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CDE6" w14:textId="77777777" w:rsidR="00AF4CB1" w:rsidRPr="00AF4CB1" w:rsidRDefault="00AF4CB1" w:rsidP="00366695">
      <w:pPr>
        <w:jc w:val="center"/>
        <w:rPr>
          <w:b/>
          <w:color w:val="1F497D" w:themeColor="text2"/>
          <w:sz w:val="16"/>
          <w:szCs w:val="16"/>
        </w:rPr>
      </w:pPr>
    </w:p>
    <w:p w14:paraId="2B15A4C8" w14:textId="6283C3F5" w:rsidR="00366695" w:rsidRPr="008A0DB8" w:rsidRDefault="00366695" w:rsidP="00366695">
      <w:pPr>
        <w:jc w:val="center"/>
        <w:rPr>
          <w:b/>
          <w:color w:val="1F497D" w:themeColor="text2"/>
          <w:sz w:val="28"/>
          <w:szCs w:val="28"/>
        </w:rPr>
      </w:pPr>
      <w:r w:rsidRPr="008A0DB8">
        <w:rPr>
          <w:b/>
          <w:color w:val="1F497D" w:themeColor="text2"/>
          <w:sz w:val="28"/>
          <w:szCs w:val="28"/>
        </w:rPr>
        <w:t>THE ROYAL AUTOMOBILE CLUB MOTORING BOOK OF THE YEARS AWARDS 20</w:t>
      </w:r>
      <w:r w:rsidR="002E6DAA">
        <w:rPr>
          <w:b/>
          <w:color w:val="1F497D" w:themeColor="text2"/>
          <w:sz w:val="28"/>
          <w:szCs w:val="28"/>
        </w:rPr>
        <w:t>2</w:t>
      </w:r>
      <w:r w:rsidR="00E50C8B">
        <w:rPr>
          <w:b/>
          <w:color w:val="1F497D" w:themeColor="text2"/>
          <w:sz w:val="28"/>
          <w:szCs w:val="28"/>
        </w:rPr>
        <w:t>5</w:t>
      </w:r>
    </w:p>
    <w:p w14:paraId="5357AC38" w14:textId="01BBB65E" w:rsidR="009E4F94" w:rsidRPr="0019567A" w:rsidRDefault="009E4F94" w:rsidP="00387675">
      <w:pPr>
        <w:rPr>
          <w:sz w:val="24"/>
          <w:szCs w:val="24"/>
        </w:rPr>
      </w:pPr>
      <w:r w:rsidRPr="0019567A">
        <w:rPr>
          <w:sz w:val="24"/>
          <w:szCs w:val="24"/>
        </w:rPr>
        <w:t xml:space="preserve">Now in its </w:t>
      </w:r>
      <w:r w:rsidR="00E50C8B">
        <w:rPr>
          <w:sz w:val="24"/>
          <w:szCs w:val="24"/>
        </w:rPr>
        <w:t xml:space="preserve">twelfth </w:t>
      </w:r>
      <w:r w:rsidRPr="0019567A">
        <w:rPr>
          <w:sz w:val="24"/>
          <w:szCs w:val="24"/>
        </w:rPr>
        <w:t xml:space="preserve">consecutive year, the </w:t>
      </w:r>
      <w:r w:rsidR="00C4679B" w:rsidRPr="0019567A">
        <w:rPr>
          <w:sz w:val="24"/>
          <w:szCs w:val="24"/>
        </w:rPr>
        <w:t xml:space="preserve">Motoring Book of the Year </w:t>
      </w:r>
      <w:r w:rsidRPr="0019567A">
        <w:rPr>
          <w:sz w:val="24"/>
          <w:szCs w:val="24"/>
        </w:rPr>
        <w:t>awards are recognised as the most prestigious to be bestowed in the automotive publishing industry.</w:t>
      </w:r>
    </w:p>
    <w:p w14:paraId="2C9AD023" w14:textId="09551075" w:rsidR="00C4679B" w:rsidRPr="0019567A" w:rsidRDefault="00C4679B" w:rsidP="00387675">
      <w:pPr>
        <w:rPr>
          <w:sz w:val="24"/>
          <w:szCs w:val="24"/>
        </w:rPr>
      </w:pPr>
      <w:r w:rsidRPr="0019567A">
        <w:rPr>
          <w:sz w:val="24"/>
          <w:szCs w:val="24"/>
        </w:rPr>
        <w:t>The Club’s motoring literature trophies recognise and celebrate the greatest books, authors and publishers of automotive-focused titles, and their importance in exploring and documenting the key events, vehicles and individuals</w:t>
      </w:r>
      <w:r w:rsidR="00093BE0" w:rsidRPr="0019567A">
        <w:rPr>
          <w:sz w:val="24"/>
          <w:szCs w:val="24"/>
        </w:rPr>
        <w:t xml:space="preserve"> </w:t>
      </w:r>
      <w:r w:rsidRPr="0019567A">
        <w:rPr>
          <w:sz w:val="24"/>
          <w:szCs w:val="24"/>
        </w:rPr>
        <w:t xml:space="preserve">who have helped shape the </w:t>
      </w:r>
      <w:r w:rsidR="006C2968" w:rsidRPr="0019567A">
        <w:rPr>
          <w:sz w:val="24"/>
          <w:szCs w:val="24"/>
        </w:rPr>
        <w:t xml:space="preserve">industry. </w:t>
      </w:r>
    </w:p>
    <w:p w14:paraId="116FDCCC" w14:textId="2B6088B8" w:rsidR="009E4F94" w:rsidRPr="0019567A" w:rsidRDefault="009E4F94" w:rsidP="00387675">
      <w:pPr>
        <w:rPr>
          <w:sz w:val="24"/>
          <w:szCs w:val="24"/>
        </w:rPr>
      </w:pPr>
      <w:bookmarkStart w:id="0" w:name="_Hlk132624398"/>
      <w:r w:rsidRPr="0019567A">
        <w:rPr>
          <w:sz w:val="24"/>
          <w:szCs w:val="24"/>
        </w:rPr>
        <w:t>For 202</w:t>
      </w:r>
      <w:r w:rsidR="00E50C8B">
        <w:rPr>
          <w:sz w:val="24"/>
          <w:szCs w:val="24"/>
        </w:rPr>
        <w:t>5</w:t>
      </w:r>
      <w:r w:rsidRPr="0019567A">
        <w:rPr>
          <w:sz w:val="24"/>
          <w:szCs w:val="24"/>
        </w:rPr>
        <w:t xml:space="preserve">, </w:t>
      </w:r>
      <w:r w:rsidR="00C4679B" w:rsidRPr="0019567A">
        <w:rPr>
          <w:sz w:val="24"/>
          <w:szCs w:val="24"/>
        </w:rPr>
        <w:t>the awards will feature four</w:t>
      </w:r>
      <w:r w:rsidRPr="0019567A">
        <w:rPr>
          <w:sz w:val="24"/>
          <w:szCs w:val="24"/>
        </w:rPr>
        <w:t xml:space="preserve"> categories</w:t>
      </w:r>
      <w:r w:rsidR="00C4679B" w:rsidRPr="0019567A">
        <w:rPr>
          <w:sz w:val="24"/>
          <w:szCs w:val="24"/>
        </w:rPr>
        <w:t>:</w:t>
      </w:r>
    </w:p>
    <w:p w14:paraId="04A0CE40" w14:textId="1E829600" w:rsidR="00C4679B" w:rsidRPr="0019567A" w:rsidRDefault="00C4679B" w:rsidP="00387675">
      <w:pPr>
        <w:pStyle w:val="NoSpacing"/>
        <w:numPr>
          <w:ilvl w:val="0"/>
          <w:numId w:val="2"/>
        </w:numPr>
        <w:rPr>
          <w:b/>
          <w:bCs/>
          <w:sz w:val="24"/>
          <w:szCs w:val="24"/>
        </w:rPr>
      </w:pPr>
      <w:r w:rsidRPr="0019567A">
        <w:rPr>
          <w:b/>
          <w:bCs/>
          <w:sz w:val="24"/>
          <w:szCs w:val="24"/>
        </w:rPr>
        <w:t>Books about motor cars and motoring, costing no more than £50</w:t>
      </w:r>
    </w:p>
    <w:p w14:paraId="5BD67647" w14:textId="356E368E" w:rsidR="0072326F" w:rsidRPr="0019567A" w:rsidRDefault="003E30CD" w:rsidP="00387675">
      <w:pPr>
        <w:rPr>
          <w:i/>
          <w:iCs/>
          <w:sz w:val="24"/>
          <w:szCs w:val="24"/>
        </w:rPr>
      </w:pPr>
      <w:r w:rsidRPr="0019567A">
        <w:rPr>
          <w:i/>
          <w:iCs/>
          <w:sz w:val="24"/>
          <w:szCs w:val="24"/>
        </w:rPr>
        <w:t>A</w:t>
      </w:r>
      <w:r w:rsidR="0072326F" w:rsidRPr="0019567A">
        <w:rPr>
          <w:i/>
          <w:iCs/>
          <w:sz w:val="24"/>
          <w:szCs w:val="24"/>
        </w:rPr>
        <w:t>n exceptional book with wide appeal and costing no more than £50</w:t>
      </w:r>
    </w:p>
    <w:p w14:paraId="28151F4E" w14:textId="3EE32CB9" w:rsidR="00C4679B" w:rsidRPr="0019567A" w:rsidRDefault="00C4679B" w:rsidP="00387675">
      <w:pPr>
        <w:pStyle w:val="NoSpacing"/>
        <w:numPr>
          <w:ilvl w:val="0"/>
          <w:numId w:val="2"/>
        </w:numPr>
        <w:rPr>
          <w:b/>
          <w:bCs/>
          <w:sz w:val="24"/>
          <w:szCs w:val="24"/>
        </w:rPr>
      </w:pPr>
      <w:r w:rsidRPr="0019567A">
        <w:rPr>
          <w:b/>
          <w:bCs/>
          <w:sz w:val="24"/>
          <w:szCs w:val="24"/>
        </w:rPr>
        <w:t>Books about motor cars and motoring, with no price limit</w:t>
      </w:r>
    </w:p>
    <w:p w14:paraId="2C378981" w14:textId="11C82A0E" w:rsidR="003E30CD" w:rsidRPr="0019567A" w:rsidRDefault="003E30CD" w:rsidP="003E30CD">
      <w:pPr>
        <w:pStyle w:val="NoSpacing"/>
        <w:rPr>
          <w:b/>
          <w:bCs/>
          <w:sz w:val="24"/>
          <w:szCs w:val="24"/>
        </w:rPr>
      </w:pPr>
      <w:r w:rsidRPr="0019567A">
        <w:rPr>
          <w:i/>
          <w:iCs/>
          <w:sz w:val="24"/>
          <w:szCs w:val="24"/>
        </w:rPr>
        <w:t>An exceptional book which may be of specialist appeal and costing over £50</w:t>
      </w:r>
    </w:p>
    <w:p w14:paraId="6DA07F48" w14:textId="77777777" w:rsidR="00387675" w:rsidRPr="0019567A" w:rsidRDefault="00387675" w:rsidP="00387675">
      <w:pPr>
        <w:pStyle w:val="NoSpacing"/>
        <w:ind w:left="360"/>
        <w:rPr>
          <w:b/>
          <w:bCs/>
          <w:sz w:val="24"/>
          <w:szCs w:val="24"/>
        </w:rPr>
      </w:pPr>
    </w:p>
    <w:p w14:paraId="0188EE98" w14:textId="5437254B" w:rsidR="0072326F" w:rsidRPr="0019567A" w:rsidRDefault="00C4679B" w:rsidP="00387675">
      <w:pPr>
        <w:pStyle w:val="NoSpacing"/>
        <w:numPr>
          <w:ilvl w:val="0"/>
          <w:numId w:val="2"/>
        </w:numPr>
        <w:rPr>
          <w:b/>
          <w:bCs/>
          <w:sz w:val="24"/>
          <w:szCs w:val="24"/>
        </w:rPr>
      </w:pPr>
      <w:r w:rsidRPr="0019567A">
        <w:rPr>
          <w:b/>
          <w:bCs/>
          <w:sz w:val="24"/>
          <w:szCs w:val="24"/>
        </w:rPr>
        <w:t>Books on a motor sporting subject, costing no more than £50</w:t>
      </w:r>
    </w:p>
    <w:p w14:paraId="506EAD47" w14:textId="08D514CC" w:rsidR="0072326F" w:rsidRPr="0019567A" w:rsidRDefault="003E30CD" w:rsidP="00387675">
      <w:pPr>
        <w:rPr>
          <w:i/>
          <w:iCs/>
          <w:sz w:val="24"/>
          <w:szCs w:val="24"/>
        </w:rPr>
      </w:pPr>
      <w:r w:rsidRPr="0019567A">
        <w:rPr>
          <w:i/>
          <w:iCs/>
          <w:sz w:val="24"/>
          <w:szCs w:val="24"/>
        </w:rPr>
        <w:t xml:space="preserve">An </w:t>
      </w:r>
      <w:r w:rsidR="0072326F" w:rsidRPr="0019567A">
        <w:rPr>
          <w:i/>
          <w:iCs/>
          <w:sz w:val="24"/>
          <w:szCs w:val="24"/>
        </w:rPr>
        <w:t>exceptional book with wide appeal and costing no more than £50</w:t>
      </w:r>
    </w:p>
    <w:p w14:paraId="1137F1DF" w14:textId="4448999B" w:rsidR="009667B5" w:rsidRPr="0019567A" w:rsidRDefault="00C4679B" w:rsidP="00387675">
      <w:pPr>
        <w:pStyle w:val="NoSpacing"/>
        <w:numPr>
          <w:ilvl w:val="0"/>
          <w:numId w:val="2"/>
        </w:numPr>
        <w:rPr>
          <w:b/>
          <w:bCs/>
          <w:sz w:val="24"/>
          <w:szCs w:val="24"/>
        </w:rPr>
      </w:pPr>
      <w:r w:rsidRPr="0019567A">
        <w:rPr>
          <w:b/>
          <w:bCs/>
          <w:sz w:val="24"/>
          <w:szCs w:val="24"/>
        </w:rPr>
        <w:t>Books on a motor sporting subject with no price limit</w:t>
      </w:r>
    </w:p>
    <w:p w14:paraId="231AFCA1" w14:textId="5D5A72FF" w:rsidR="005849D9" w:rsidRPr="0019567A" w:rsidRDefault="003E30CD" w:rsidP="003E30CD">
      <w:pPr>
        <w:pStyle w:val="NoSpacing"/>
        <w:rPr>
          <w:i/>
          <w:iCs/>
          <w:sz w:val="24"/>
          <w:szCs w:val="24"/>
        </w:rPr>
      </w:pPr>
      <w:r w:rsidRPr="0019567A">
        <w:rPr>
          <w:i/>
          <w:iCs/>
          <w:sz w:val="24"/>
          <w:szCs w:val="24"/>
        </w:rPr>
        <w:t>An exceptional book which may be of specialist appeal and costing over £50</w:t>
      </w:r>
    </w:p>
    <w:p w14:paraId="7322A657" w14:textId="77777777" w:rsidR="009667B5" w:rsidRPr="0019567A" w:rsidRDefault="009667B5" w:rsidP="009667B5">
      <w:pPr>
        <w:pStyle w:val="NoSpacing"/>
        <w:ind w:left="720"/>
        <w:rPr>
          <w:b/>
          <w:bCs/>
          <w:sz w:val="24"/>
          <w:szCs w:val="24"/>
        </w:rPr>
      </w:pPr>
    </w:p>
    <w:p w14:paraId="0BB5A15D" w14:textId="2A46A7BE" w:rsidR="00387675" w:rsidRPr="0019567A" w:rsidRDefault="00C4679B" w:rsidP="00387675">
      <w:pPr>
        <w:rPr>
          <w:sz w:val="24"/>
          <w:szCs w:val="24"/>
        </w:rPr>
      </w:pPr>
      <w:r w:rsidRPr="0019567A">
        <w:rPr>
          <w:sz w:val="24"/>
          <w:szCs w:val="24"/>
        </w:rPr>
        <w:t xml:space="preserve">In addition, two additional awards </w:t>
      </w:r>
      <w:r w:rsidR="006C2968" w:rsidRPr="0019567A">
        <w:rPr>
          <w:sz w:val="24"/>
          <w:szCs w:val="24"/>
        </w:rPr>
        <w:t xml:space="preserve">may be presented </w:t>
      </w:r>
      <w:r w:rsidR="00387675" w:rsidRPr="0019567A">
        <w:rPr>
          <w:sz w:val="24"/>
          <w:szCs w:val="24"/>
        </w:rPr>
        <w:t>at the Club's discretion if</w:t>
      </w:r>
      <w:r w:rsidR="006C2968" w:rsidRPr="0019567A">
        <w:rPr>
          <w:sz w:val="24"/>
          <w:szCs w:val="24"/>
        </w:rPr>
        <w:t xml:space="preserve"> </w:t>
      </w:r>
      <w:r w:rsidR="00387675" w:rsidRPr="0019567A">
        <w:rPr>
          <w:sz w:val="24"/>
          <w:szCs w:val="24"/>
        </w:rPr>
        <w:t>the achievement can be justified</w:t>
      </w:r>
      <w:r w:rsidR="006C2968" w:rsidRPr="0019567A">
        <w:rPr>
          <w:sz w:val="24"/>
          <w:szCs w:val="24"/>
        </w:rPr>
        <w:t>.</w:t>
      </w:r>
    </w:p>
    <w:p w14:paraId="2B2B6134" w14:textId="12F66EBB" w:rsidR="00B16F18" w:rsidRPr="0019567A" w:rsidRDefault="00B16F18" w:rsidP="00387675">
      <w:pPr>
        <w:rPr>
          <w:sz w:val="24"/>
          <w:szCs w:val="24"/>
        </w:rPr>
      </w:pPr>
      <w:r w:rsidRPr="0019567A">
        <w:rPr>
          <w:b/>
          <w:bCs/>
          <w:sz w:val="24"/>
          <w:szCs w:val="24"/>
        </w:rPr>
        <w:t>Best</w:t>
      </w:r>
      <w:r w:rsidR="006C2968" w:rsidRPr="0019567A">
        <w:rPr>
          <w:b/>
          <w:bCs/>
          <w:sz w:val="24"/>
          <w:szCs w:val="24"/>
        </w:rPr>
        <w:t xml:space="preserve"> Debut</w:t>
      </w:r>
      <w:r w:rsidRPr="0019567A">
        <w:rPr>
          <w:b/>
          <w:bCs/>
          <w:sz w:val="24"/>
          <w:szCs w:val="24"/>
        </w:rPr>
        <w:t xml:space="preserve"> Author </w:t>
      </w:r>
      <w:r w:rsidRPr="0019567A">
        <w:rPr>
          <w:sz w:val="24"/>
          <w:szCs w:val="24"/>
        </w:rPr>
        <w:t xml:space="preserve">The judges will have the power to make an award for </w:t>
      </w:r>
      <w:r w:rsidR="006C2968" w:rsidRPr="0019567A">
        <w:rPr>
          <w:sz w:val="24"/>
          <w:szCs w:val="24"/>
        </w:rPr>
        <w:t>Best Debut</w:t>
      </w:r>
      <w:r w:rsidRPr="0019567A">
        <w:rPr>
          <w:sz w:val="24"/>
          <w:szCs w:val="24"/>
        </w:rPr>
        <w:t xml:space="preserve"> Author</w:t>
      </w:r>
      <w:r w:rsidR="006C2968" w:rsidRPr="0019567A">
        <w:rPr>
          <w:sz w:val="24"/>
          <w:szCs w:val="24"/>
        </w:rPr>
        <w:t>. This is for</w:t>
      </w:r>
      <w:r w:rsidRPr="0019567A">
        <w:rPr>
          <w:sz w:val="24"/>
          <w:szCs w:val="24"/>
        </w:rPr>
        <w:t xml:space="preserve"> a book from a previously unpublished author which has sufficient merit. A book may be written by a writer who has </w:t>
      </w:r>
      <w:r w:rsidR="00093BE0" w:rsidRPr="0019567A">
        <w:rPr>
          <w:sz w:val="24"/>
          <w:szCs w:val="24"/>
        </w:rPr>
        <w:t>been</w:t>
      </w:r>
      <w:r w:rsidRPr="0019567A">
        <w:rPr>
          <w:sz w:val="24"/>
          <w:szCs w:val="24"/>
        </w:rPr>
        <w:t xml:space="preserve"> published in magazines, newspapers and on-line, but </w:t>
      </w:r>
      <w:r w:rsidR="00093BE0" w:rsidRPr="0019567A">
        <w:rPr>
          <w:sz w:val="24"/>
          <w:szCs w:val="24"/>
        </w:rPr>
        <w:t>not</w:t>
      </w:r>
      <w:r w:rsidRPr="0019567A">
        <w:rPr>
          <w:sz w:val="24"/>
          <w:szCs w:val="24"/>
        </w:rPr>
        <w:t xml:space="preserve"> in book form.</w:t>
      </w:r>
    </w:p>
    <w:p w14:paraId="420712AC" w14:textId="647CCF6D" w:rsidR="009A176D" w:rsidRPr="0019567A" w:rsidRDefault="002F29A3" w:rsidP="00387675">
      <w:pPr>
        <w:rPr>
          <w:sz w:val="24"/>
          <w:szCs w:val="24"/>
        </w:rPr>
      </w:pPr>
      <w:r w:rsidRPr="0019567A">
        <w:rPr>
          <w:b/>
          <w:bCs/>
          <w:sz w:val="24"/>
          <w:szCs w:val="24"/>
        </w:rPr>
        <w:t>Lifetime Achievement</w:t>
      </w:r>
      <w:r w:rsidRPr="0019567A">
        <w:rPr>
          <w:sz w:val="24"/>
          <w:szCs w:val="24"/>
        </w:rPr>
        <w:t xml:space="preserve"> may be award</w:t>
      </w:r>
      <w:r w:rsidR="00093BE0" w:rsidRPr="0019567A">
        <w:rPr>
          <w:sz w:val="24"/>
          <w:szCs w:val="24"/>
        </w:rPr>
        <w:t xml:space="preserve">ed </w:t>
      </w:r>
      <w:r w:rsidRPr="0019567A">
        <w:rPr>
          <w:sz w:val="24"/>
          <w:szCs w:val="24"/>
        </w:rPr>
        <w:t>to an individual who has made an outstanding contribution to motoring literature. The Lifetime Achievement award is chosen by the Club and is not open to entries</w:t>
      </w:r>
      <w:r w:rsidR="006C2968" w:rsidRPr="0019567A">
        <w:rPr>
          <w:sz w:val="24"/>
          <w:szCs w:val="24"/>
        </w:rPr>
        <w:t>, but suggestions are encouraged for consideration</w:t>
      </w:r>
      <w:r w:rsidRPr="0019567A">
        <w:rPr>
          <w:sz w:val="24"/>
          <w:szCs w:val="24"/>
        </w:rPr>
        <w:t>.</w:t>
      </w:r>
    </w:p>
    <w:bookmarkEnd w:id="0"/>
    <w:p w14:paraId="4685AF9F" w14:textId="7BD988BB" w:rsidR="00CB31E7" w:rsidRPr="0019567A" w:rsidRDefault="00366695" w:rsidP="00387675">
      <w:pPr>
        <w:rPr>
          <w:b/>
          <w:sz w:val="24"/>
          <w:szCs w:val="24"/>
        </w:rPr>
      </w:pPr>
      <w:r w:rsidRPr="0019567A">
        <w:rPr>
          <w:b/>
          <w:sz w:val="24"/>
          <w:szCs w:val="24"/>
        </w:rPr>
        <w:t>JUDGES</w:t>
      </w:r>
    </w:p>
    <w:p w14:paraId="11AF3E95" w14:textId="683DD93F" w:rsidR="00366695" w:rsidRPr="0019567A" w:rsidRDefault="00366695" w:rsidP="00387675">
      <w:pPr>
        <w:rPr>
          <w:sz w:val="24"/>
          <w:szCs w:val="24"/>
        </w:rPr>
      </w:pPr>
      <w:bookmarkStart w:id="1" w:name="_Hlk5534987"/>
      <w:r w:rsidRPr="0019567A">
        <w:rPr>
          <w:sz w:val="24"/>
          <w:szCs w:val="24"/>
        </w:rPr>
        <w:t xml:space="preserve">The judging process will include recommendations from Britain’s most experienced </w:t>
      </w:r>
      <w:r w:rsidR="00A23FE8" w:rsidRPr="0019567A">
        <w:rPr>
          <w:sz w:val="24"/>
          <w:szCs w:val="24"/>
        </w:rPr>
        <w:t>motoring</w:t>
      </w:r>
      <w:r w:rsidRPr="0019567A">
        <w:rPr>
          <w:sz w:val="24"/>
          <w:szCs w:val="24"/>
        </w:rPr>
        <w:t xml:space="preserve"> book reviewers</w:t>
      </w:r>
      <w:r w:rsidR="00A23FE8" w:rsidRPr="0019567A">
        <w:rPr>
          <w:sz w:val="24"/>
          <w:szCs w:val="24"/>
        </w:rPr>
        <w:t xml:space="preserve"> and </w:t>
      </w:r>
      <w:r w:rsidRPr="0019567A">
        <w:rPr>
          <w:sz w:val="24"/>
          <w:szCs w:val="24"/>
        </w:rPr>
        <w:t>buyers, including</w:t>
      </w:r>
      <w:r w:rsidR="003E30CD" w:rsidRPr="0019567A">
        <w:rPr>
          <w:sz w:val="24"/>
          <w:szCs w:val="24"/>
        </w:rPr>
        <w:t xml:space="preserve"> </w:t>
      </w:r>
      <w:r w:rsidR="00E50C8B">
        <w:rPr>
          <w:sz w:val="24"/>
          <w:szCs w:val="24"/>
        </w:rPr>
        <w:t>Damien Smith</w:t>
      </w:r>
      <w:r w:rsidRPr="0019567A">
        <w:rPr>
          <w:sz w:val="24"/>
          <w:szCs w:val="24"/>
        </w:rPr>
        <w:t xml:space="preserve"> of Motor Sport, Mark Dixon of Octane, Mick Walsh of Classic &amp; Sports Car, Ian Titchmarsh of the BRDC</w:t>
      </w:r>
      <w:r w:rsidR="00814273" w:rsidRPr="0019567A">
        <w:rPr>
          <w:sz w:val="24"/>
          <w:szCs w:val="24"/>
        </w:rPr>
        <w:t xml:space="preserve"> and</w:t>
      </w:r>
      <w:r w:rsidR="00093BE0" w:rsidRPr="0019567A">
        <w:rPr>
          <w:sz w:val="24"/>
          <w:szCs w:val="24"/>
        </w:rPr>
        <w:t>,</w:t>
      </w:r>
      <w:r w:rsidRPr="0019567A">
        <w:rPr>
          <w:sz w:val="24"/>
          <w:szCs w:val="24"/>
        </w:rPr>
        <w:t xml:space="preserve"> </w:t>
      </w:r>
      <w:r w:rsidR="00814273" w:rsidRPr="0019567A">
        <w:rPr>
          <w:sz w:val="24"/>
          <w:szCs w:val="24"/>
        </w:rPr>
        <w:t>r</w:t>
      </w:r>
      <w:r w:rsidRPr="0019567A">
        <w:rPr>
          <w:sz w:val="24"/>
          <w:szCs w:val="24"/>
        </w:rPr>
        <w:t>epresenting the book retail sector</w:t>
      </w:r>
      <w:r w:rsidR="00093BE0" w:rsidRPr="0019567A">
        <w:rPr>
          <w:sz w:val="24"/>
          <w:szCs w:val="24"/>
        </w:rPr>
        <w:t>,</w:t>
      </w:r>
      <w:r w:rsidRPr="0019567A">
        <w:rPr>
          <w:sz w:val="24"/>
          <w:szCs w:val="24"/>
        </w:rPr>
        <w:t xml:space="preserve"> Ben Horton of specialist bookseller Horton’s Books and Christian Whitehead of famous </w:t>
      </w:r>
      <w:r w:rsidR="00A66693" w:rsidRPr="0019567A">
        <w:rPr>
          <w:sz w:val="24"/>
          <w:szCs w:val="24"/>
        </w:rPr>
        <w:t>Oxford</w:t>
      </w:r>
      <w:r w:rsidRPr="0019567A">
        <w:rPr>
          <w:sz w:val="24"/>
          <w:szCs w:val="24"/>
        </w:rPr>
        <w:t xml:space="preserve"> bookstore </w:t>
      </w:r>
      <w:r w:rsidR="00A66693" w:rsidRPr="0019567A">
        <w:rPr>
          <w:sz w:val="24"/>
          <w:szCs w:val="24"/>
        </w:rPr>
        <w:t>Blackwells.</w:t>
      </w:r>
      <w:r w:rsidR="003E30CD" w:rsidRPr="0019567A">
        <w:rPr>
          <w:sz w:val="24"/>
          <w:szCs w:val="24"/>
        </w:rPr>
        <w:t xml:space="preserve"> The </w:t>
      </w:r>
      <w:r w:rsidR="007E580C" w:rsidRPr="0019567A">
        <w:rPr>
          <w:sz w:val="24"/>
          <w:szCs w:val="24"/>
        </w:rPr>
        <w:t>six expert judges are led by non-voting committee chairman Simon Taylor.</w:t>
      </w:r>
    </w:p>
    <w:p w14:paraId="0B00891D" w14:textId="7E8FC5B3" w:rsidR="00366695" w:rsidRPr="0019567A" w:rsidRDefault="00366695" w:rsidP="00387675">
      <w:pPr>
        <w:rPr>
          <w:sz w:val="24"/>
          <w:szCs w:val="24"/>
        </w:rPr>
      </w:pPr>
      <w:r w:rsidRPr="0019567A">
        <w:rPr>
          <w:sz w:val="24"/>
          <w:szCs w:val="24"/>
        </w:rPr>
        <w:t xml:space="preserve">The fully independent judges are to nominate books that </w:t>
      </w:r>
      <w:r w:rsidR="00816353" w:rsidRPr="0019567A">
        <w:rPr>
          <w:sz w:val="24"/>
          <w:szCs w:val="24"/>
        </w:rPr>
        <w:t>have</w:t>
      </w:r>
      <w:r w:rsidRPr="0019567A">
        <w:rPr>
          <w:sz w:val="24"/>
          <w:szCs w:val="24"/>
        </w:rPr>
        <w:t xml:space="preserve"> impressed</w:t>
      </w:r>
      <w:r w:rsidR="00816353" w:rsidRPr="0019567A">
        <w:rPr>
          <w:sz w:val="24"/>
          <w:szCs w:val="24"/>
        </w:rPr>
        <w:t xml:space="preserve"> with </w:t>
      </w:r>
      <w:r w:rsidR="003F6903" w:rsidRPr="0019567A">
        <w:rPr>
          <w:sz w:val="24"/>
          <w:szCs w:val="24"/>
        </w:rPr>
        <w:t xml:space="preserve">their </w:t>
      </w:r>
      <w:r w:rsidRPr="0019567A">
        <w:rPr>
          <w:sz w:val="24"/>
          <w:szCs w:val="24"/>
        </w:rPr>
        <w:t xml:space="preserve">depth of the research, originality of subject, </w:t>
      </w:r>
      <w:r w:rsidR="00816353" w:rsidRPr="0019567A">
        <w:rPr>
          <w:sz w:val="24"/>
          <w:szCs w:val="24"/>
        </w:rPr>
        <w:t xml:space="preserve">exceptional quality of writing and pictures or outstanding </w:t>
      </w:r>
      <w:r w:rsidRPr="0019567A">
        <w:rPr>
          <w:sz w:val="24"/>
          <w:szCs w:val="24"/>
        </w:rPr>
        <w:t>entertainment value.</w:t>
      </w:r>
    </w:p>
    <w:p w14:paraId="69D2C650" w14:textId="13B7D8B9" w:rsidR="00AF4CB1" w:rsidRPr="0019567A" w:rsidRDefault="00AF4CB1" w:rsidP="00387675">
      <w:pPr>
        <w:rPr>
          <w:sz w:val="24"/>
          <w:szCs w:val="24"/>
        </w:rPr>
      </w:pPr>
      <w:bookmarkStart w:id="2" w:name="_Hlk132624464"/>
      <w:r w:rsidRPr="0019567A">
        <w:rPr>
          <w:sz w:val="24"/>
          <w:szCs w:val="24"/>
        </w:rPr>
        <w:lastRenderedPageBreak/>
        <w:t xml:space="preserve">The judges will nominate three finalists in each of the </w:t>
      </w:r>
      <w:r w:rsidR="00C50B37" w:rsidRPr="0019567A">
        <w:rPr>
          <w:sz w:val="24"/>
          <w:szCs w:val="24"/>
        </w:rPr>
        <w:t>four</w:t>
      </w:r>
      <w:r w:rsidRPr="0019567A">
        <w:rPr>
          <w:sz w:val="24"/>
          <w:szCs w:val="24"/>
        </w:rPr>
        <w:t xml:space="preserve"> categories, all of which will be </w:t>
      </w:r>
      <w:r w:rsidR="00F227B5" w:rsidRPr="0019567A">
        <w:rPr>
          <w:sz w:val="24"/>
          <w:szCs w:val="24"/>
        </w:rPr>
        <w:t>featured</w:t>
      </w:r>
      <w:r w:rsidRPr="0019567A">
        <w:rPr>
          <w:sz w:val="24"/>
          <w:szCs w:val="24"/>
        </w:rPr>
        <w:t xml:space="preserve"> </w:t>
      </w:r>
      <w:r w:rsidR="00F227B5" w:rsidRPr="0019567A">
        <w:rPr>
          <w:sz w:val="24"/>
          <w:szCs w:val="24"/>
        </w:rPr>
        <w:t>in</w:t>
      </w:r>
      <w:r w:rsidRPr="0019567A">
        <w:rPr>
          <w:sz w:val="24"/>
          <w:szCs w:val="24"/>
        </w:rPr>
        <w:t xml:space="preserve"> the </w:t>
      </w:r>
      <w:r w:rsidR="00F227B5" w:rsidRPr="0019567A">
        <w:rPr>
          <w:sz w:val="24"/>
          <w:szCs w:val="24"/>
        </w:rPr>
        <w:t>award</w:t>
      </w:r>
      <w:r w:rsidR="00093BE0" w:rsidRPr="0019567A">
        <w:rPr>
          <w:sz w:val="24"/>
          <w:szCs w:val="24"/>
        </w:rPr>
        <w:t>s</w:t>
      </w:r>
      <w:r w:rsidR="00F227B5" w:rsidRPr="0019567A">
        <w:rPr>
          <w:sz w:val="24"/>
          <w:szCs w:val="24"/>
        </w:rPr>
        <w:t xml:space="preserve"> ceremony</w:t>
      </w:r>
      <w:r w:rsidRPr="0019567A">
        <w:rPr>
          <w:sz w:val="24"/>
          <w:szCs w:val="24"/>
        </w:rPr>
        <w:t xml:space="preserve">, when the overall winner of the category </w:t>
      </w:r>
      <w:r w:rsidR="00F227B5" w:rsidRPr="0019567A">
        <w:rPr>
          <w:sz w:val="24"/>
          <w:szCs w:val="24"/>
        </w:rPr>
        <w:t>will be</w:t>
      </w:r>
      <w:r w:rsidRPr="0019567A">
        <w:rPr>
          <w:sz w:val="24"/>
          <w:szCs w:val="24"/>
        </w:rPr>
        <w:t xml:space="preserve"> announced. </w:t>
      </w:r>
    </w:p>
    <w:p w14:paraId="416D41AE" w14:textId="1B637923" w:rsidR="003D4B7A" w:rsidRPr="005849D9" w:rsidRDefault="00AF4CB1" w:rsidP="00387675">
      <w:pPr>
        <w:rPr>
          <w:sz w:val="24"/>
          <w:szCs w:val="24"/>
        </w:rPr>
      </w:pPr>
      <w:r>
        <w:rPr>
          <w:sz w:val="24"/>
          <w:szCs w:val="24"/>
        </w:rPr>
        <w:t xml:space="preserve">One of the shortlisted nominees from the </w:t>
      </w:r>
      <w:r w:rsidR="00817F6D" w:rsidRPr="00093BE0">
        <w:rPr>
          <w:color w:val="000000" w:themeColor="text1"/>
          <w:sz w:val="24"/>
          <w:szCs w:val="24"/>
        </w:rPr>
        <w:t xml:space="preserve">four </w:t>
      </w:r>
      <w:r>
        <w:rPr>
          <w:sz w:val="24"/>
          <w:szCs w:val="24"/>
        </w:rPr>
        <w:t xml:space="preserve">categories will win the overall Book of the Year. </w:t>
      </w:r>
      <w:r w:rsidRPr="00AF4CB1">
        <w:rPr>
          <w:sz w:val="24"/>
          <w:szCs w:val="24"/>
        </w:rPr>
        <w:t xml:space="preserve">That book will appear as one of the three finalists in its </w:t>
      </w:r>
      <w:r w:rsidR="00F9027A" w:rsidRPr="00AF4CB1">
        <w:rPr>
          <w:sz w:val="24"/>
          <w:szCs w:val="24"/>
        </w:rPr>
        <w:t>category but</w:t>
      </w:r>
      <w:r w:rsidRPr="00AF4CB1">
        <w:rPr>
          <w:sz w:val="24"/>
          <w:szCs w:val="24"/>
        </w:rPr>
        <w:t xml:space="preserve"> will not win its category.</w:t>
      </w:r>
      <w:bookmarkEnd w:id="1"/>
      <w:bookmarkEnd w:id="2"/>
    </w:p>
    <w:p w14:paraId="285ECE56" w14:textId="284385B5" w:rsidR="006722D6" w:rsidRDefault="006722D6" w:rsidP="00387675">
      <w:pPr>
        <w:rPr>
          <w:b/>
          <w:color w:val="1F497D" w:themeColor="text2"/>
          <w:sz w:val="24"/>
          <w:szCs w:val="24"/>
        </w:rPr>
      </w:pPr>
      <w:r w:rsidRPr="006722D6">
        <w:rPr>
          <w:b/>
          <w:color w:val="1F497D" w:themeColor="text2"/>
          <w:sz w:val="24"/>
          <w:szCs w:val="24"/>
        </w:rPr>
        <w:t>RULES AND CONDITIONS OF ENTRY</w:t>
      </w:r>
    </w:p>
    <w:p w14:paraId="1825AC42" w14:textId="68809F4E" w:rsidR="006722D6" w:rsidRPr="008A0DB8" w:rsidRDefault="006722D6" w:rsidP="00387675">
      <w:pPr>
        <w:rPr>
          <w:sz w:val="24"/>
          <w:szCs w:val="24"/>
        </w:rPr>
      </w:pPr>
      <w:bookmarkStart w:id="3" w:name="_Hlk132624355"/>
      <w:r w:rsidRPr="008A0DB8">
        <w:rPr>
          <w:sz w:val="24"/>
          <w:szCs w:val="24"/>
        </w:rPr>
        <w:t>The award is open for books first published in the English language and first physically (i.e., not digitally) in the UK between</w:t>
      </w:r>
      <w:r w:rsidRPr="008A0DB8">
        <w:rPr>
          <w:b/>
          <w:sz w:val="24"/>
          <w:szCs w:val="24"/>
        </w:rPr>
        <w:t xml:space="preserve"> 1 July 20</w:t>
      </w:r>
      <w:r>
        <w:rPr>
          <w:b/>
          <w:sz w:val="24"/>
          <w:szCs w:val="24"/>
        </w:rPr>
        <w:t>2</w:t>
      </w:r>
      <w:r w:rsidR="009B3E9B">
        <w:rPr>
          <w:b/>
          <w:sz w:val="24"/>
          <w:szCs w:val="24"/>
        </w:rPr>
        <w:t>4</w:t>
      </w:r>
      <w:r w:rsidRPr="008A0DB8">
        <w:rPr>
          <w:b/>
          <w:sz w:val="24"/>
          <w:szCs w:val="24"/>
        </w:rPr>
        <w:t xml:space="preserve"> and 30 June 2</w:t>
      </w:r>
      <w:r>
        <w:rPr>
          <w:b/>
          <w:sz w:val="24"/>
          <w:szCs w:val="24"/>
        </w:rPr>
        <w:t>02</w:t>
      </w:r>
      <w:r w:rsidR="00E50C8B">
        <w:rPr>
          <w:b/>
          <w:sz w:val="24"/>
          <w:szCs w:val="24"/>
        </w:rPr>
        <w:t>5</w:t>
      </w:r>
      <w:r>
        <w:rPr>
          <w:b/>
          <w:sz w:val="24"/>
          <w:szCs w:val="24"/>
        </w:rPr>
        <w:t xml:space="preserve"> </w:t>
      </w:r>
      <w:r w:rsidRPr="008A0DB8">
        <w:rPr>
          <w:sz w:val="24"/>
          <w:szCs w:val="24"/>
        </w:rPr>
        <w:t>(12 months)</w:t>
      </w:r>
      <w:r w:rsidRPr="008A0DB8">
        <w:rPr>
          <w:b/>
          <w:sz w:val="24"/>
          <w:szCs w:val="24"/>
        </w:rPr>
        <w:t xml:space="preserve">. </w:t>
      </w:r>
      <w:r w:rsidRPr="008A0DB8">
        <w:rPr>
          <w:sz w:val="24"/>
          <w:szCs w:val="24"/>
        </w:rPr>
        <w:t>These should be first editions, not reprints or re-issues.</w:t>
      </w:r>
    </w:p>
    <w:bookmarkEnd w:id="3"/>
    <w:p w14:paraId="027AD2A0" w14:textId="16B33B73" w:rsidR="003D4B7A" w:rsidRPr="00E50C8B" w:rsidRDefault="003D4B7A" w:rsidP="003D4B7A">
      <w:pPr>
        <w:rPr>
          <w:sz w:val="24"/>
          <w:szCs w:val="24"/>
        </w:rPr>
      </w:pPr>
      <w:r w:rsidRPr="0019567A">
        <w:rPr>
          <w:sz w:val="24"/>
          <w:szCs w:val="24"/>
        </w:rPr>
        <w:t xml:space="preserve">Entrants have the option to enter their titles into one of the </w:t>
      </w:r>
      <w:r w:rsidR="0019567A" w:rsidRPr="0019567A">
        <w:rPr>
          <w:sz w:val="24"/>
          <w:szCs w:val="24"/>
        </w:rPr>
        <w:t>four</w:t>
      </w:r>
      <w:r w:rsidR="00093BE0" w:rsidRPr="0019567A">
        <w:rPr>
          <w:sz w:val="24"/>
          <w:szCs w:val="24"/>
        </w:rPr>
        <w:t xml:space="preserve"> </w:t>
      </w:r>
      <w:r w:rsidRPr="0019567A">
        <w:rPr>
          <w:sz w:val="24"/>
          <w:szCs w:val="24"/>
        </w:rPr>
        <w:t xml:space="preserve">categories. There is no limit on the number </w:t>
      </w:r>
      <w:r w:rsidRPr="00E50C8B">
        <w:rPr>
          <w:sz w:val="24"/>
          <w:szCs w:val="24"/>
        </w:rPr>
        <w:t>of entries (books) submitted.</w:t>
      </w:r>
    </w:p>
    <w:p w14:paraId="5B82DFCA" w14:textId="7634C5C5" w:rsidR="00B16F18" w:rsidRPr="00E50C8B" w:rsidRDefault="006722D6" w:rsidP="00387675">
      <w:pPr>
        <w:rPr>
          <w:sz w:val="24"/>
          <w:szCs w:val="24"/>
        </w:rPr>
      </w:pPr>
      <w:r w:rsidRPr="00E50C8B">
        <w:rPr>
          <w:sz w:val="24"/>
          <w:szCs w:val="24"/>
        </w:rPr>
        <w:t xml:space="preserve">Entries must be in book form. </w:t>
      </w:r>
      <w:r w:rsidR="008A0DB8" w:rsidRPr="00E50C8B">
        <w:rPr>
          <w:sz w:val="24"/>
          <w:szCs w:val="24"/>
        </w:rPr>
        <w:t xml:space="preserve">Seven </w:t>
      </w:r>
      <w:r w:rsidR="00CB31E7" w:rsidRPr="00E50C8B">
        <w:rPr>
          <w:sz w:val="24"/>
          <w:szCs w:val="24"/>
        </w:rPr>
        <w:t xml:space="preserve">copies of each book, accompanied by a completed </w:t>
      </w:r>
      <w:r w:rsidRPr="00E50C8B">
        <w:rPr>
          <w:sz w:val="24"/>
          <w:szCs w:val="24"/>
        </w:rPr>
        <w:t>e</w:t>
      </w:r>
      <w:r w:rsidR="00CB31E7" w:rsidRPr="00E50C8B">
        <w:rPr>
          <w:sz w:val="24"/>
          <w:szCs w:val="24"/>
        </w:rPr>
        <w:t xml:space="preserve">ntry </w:t>
      </w:r>
      <w:r w:rsidRPr="00E50C8B">
        <w:rPr>
          <w:sz w:val="24"/>
          <w:szCs w:val="24"/>
        </w:rPr>
        <w:t>f</w:t>
      </w:r>
      <w:r w:rsidR="00CB31E7" w:rsidRPr="00E50C8B">
        <w:rPr>
          <w:sz w:val="24"/>
          <w:szCs w:val="24"/>
        </w:rPr>
        <w:t xml:space="preserve">orm, must </w:t>
      </w:r>
      <w:r w:rsidR="008A0DB8" w:rsidRPr="00E50C8B">
        <w:rPr>
          <w:sz w:val="24"/>
          <w:szCs w:val="24"/>
        </w:rPr>
        <w:t xml:space="preserve">be submitted </w:t>
      </w:r>
      <w:r w:rsidR="003D4B7A" w:rsidRPr="00E50C8B">
        <w:rPr>
          <w:sz w:val="24"/>
          <w:szCs w:val="24"/>
        </w:rPr>
        <w:t>to the Chairman and judges</w:t>
      </w:r>
      <w:r w:rsidR="00BB36DA" w:rsidRPr="00E50C8B">
        <w:rPr>
          <w:sz w:val="24"/>
          <w:szCs w:val="24"/>
        </w:rPr>
        <w:t xml:space="preserve"> as soon as practicable after publication date, and in any case no later than</w:t>
      </w:r>
      <w:r w:rsidR="008A0DB8" w:rsidRPr="00E50C8B">
        <w:rPr>
          <w:sz w:val="24"/>
          <w:szCs w:val="24"/>
        </w:rPr>
        <w:t xml:space="preserve"> </w:t>
      </w:r>
      <w:bookmarkStart w:id="4" w:name="_Hlk161820221"/>
      <w:r w:rsidR="00E50C8B" w:rsidRPr="00E50C8B">
        <w:rPr>
          <w:b/>
          <w:bCs/>
          <w:sz w:val="24"/>
          <w:szCs w:val="24"/>
        </w:rPr>
        <w:t xml:space="preserve">Thursday </w:t>
      </w:r>
      <w:r w:rsidR="005849D9" w:rsidRPr="00E50C8B">
        <w:rPr>
          <w:b/>
          <w:bCs/>
          <w:sz w:val="24"/>
          <w:szCs w:val="24"/>
        </w:rPr>
        <w:t>31 July</w:t>
      </w:r>
      <w:bookmarkEnd w:id="4"/>
      <w:r w:rsidR="008157A4" w:rsidRPr="00E50C8B">
        <w:rPr>
          <w:sz w:val="24"/>
          <w:szCs w:val="24"/>
        </w:rPr>
        <w:t xml:space="preserve">. </w:t>
      </w:r>
      <w:r w:rsidRPr="00E50C8B">
        <w:rPr>
          <w:sz w:val="24"/>
          <w:szCs w:val="24"/>
        </w:rPr>
        <w:t>All books supplied are not returnable.</w:t>
      </w:r>
      <w:r w:rsidR="00B16F18" w:rsidRPr="00E50C8B">
        <w:rPr>
          <w:sz w:val="24"/>
          <w:szCs w:val="24"/>
        </w:rPr>
        <w:t xml:space="preserve"> </w:t>
      </w:r>
      <w:r w:rsidR="00D97AD2" w:rsidRPr="00E50C8B">
        <w:rPr>
          <w:sz w:val="24"/>
          <w:szCs w:val="24"/>
        </w:rPr>
        <w:t xml:space="preserve">To ensure books are given the fullest consideration in every detail, the Club urges all automotive authors and publishers to submit an eligible title as soon as </w:t>
      </w:r>
      <w:r w:rsidR="00BB36DA" w:rsidRPr="00E50C8B">
        <w:rPr>
          <w:sz w:val="24"/>
          <w:szCs w:val="24"/>
        </w:rPr>
        <w:t xml:space="preserve">it is </w:t>
      </w:r>
      <w:r w:rsidR="00D97AD2" w:rsidRPr="00E50C8B">
        <w:rPr>
          <w:sz w:val="24"/>
          <w:szCs w:val="24"/>
        </w:rPr>
        <w:t>published.</w:t>
      </w:r>
    </w:p>
    <w:p w14:paraId="61F72130" w14:textId="77777777" w:rsidR="00B16F18" w:rsidRDefault="00B16F18" w:rsidP="00387675">
      <w:pPr>
        <w:rPr>
          <w:sz w:val="24"/>
          <w:szCs w:val="24"/>
        </w:rPr>
      </w:pPr>
      <w:r w:rsidRPr="00E50C8B">
        <w:rPr>
          <w:sz w:val="24"/>
          <w:szCs w:val="24"/>
        </w:rPr>
        <w:t>However, if a judge has already received a copy of that book</w:t>
      </w:r>
      <w:r w:rsidRPr="00B16F18">
        <w:rPr>
          <w:sz w:val="24"/>
          <w:szCs w:val="24"/>
        </w:rPr>
        <w:t xml:space="preserve"> for review in his magazine, the publisher will not be expected to supply a further copy to him. </w:t>
      </w:r>
    </w:p>
    <w:p w14:paraId="24BBFEF8" w14:textId="7B6FC1C6" w:rsidR="00B16F18" w:rsidRDefault="003D4B7A" w:rsidP="00387675">
      <w:pPr>
        <w:rPr>
          <w:sz w:val="24"/>
          <w:szCs w:val="24"/>
        </w:rPr>
      </w:pPr>
      <w:r>
        <w:rPr>
          <w:sz w:val="24"/>
          <w:szCs w:val="24"/>
        </w:rPr>
        <w:t>The</w:t>
      </w:r>
      <w:r w:rsidR="00B16F18" w:rsidRPr="00B16F18">
        <w:rPr>
          <w:sz w:val="24"/>
          <w:szCs w:val="24"/>
        </w:rPr>
        <w:t xml:space="preserve"> publisher should enter a book in the category he thinks is most relevant to his book. If the judges feel a book has been entered in the wrong category, they have the right to move it into the </w:t>
      </w:r>
      <w:r w:rsidRPr="00B16F18">
        <w:rPr>
          <w:sz w:val="24"/>
          <w:szCs w:val="24"/>
        </w:rPr>
        <w:t>appropriate</w:t>
      </w:r>
      <w:r>
        <w:rPr>
          <w:sz w:val="24"/>
          <w:szCs w:val="24"/>
        </w:rPr>
        <w:t xml:space="preserve"> </w:t>
      </w:r>
      <w:r w:rsidR="00B16F18" w:rsidRPr="00B16F18">
        <w:rPr>
          <w:sz w:val="24"/>
          <w:szCs w:val="24"/>
        </w:rPr>
        <w:t>category</w:t>
      </w:r>
      <w:r>
        <w:rPr>
          <w:sz w:val="24"/>
          <w:szCs w:val="24"/>
        </w:rPr>
        <w:t>.</w:t>
      </w:r>
    </w:p>
    <w:p w14:paraId="1F66E87C" w14:textId="46B63CF8" w:rsidR="00B16F18" w:rsidRDefault="00B16F18" w:rsidP="00387675">
      <w:pPr>
        <w:rPr>
          <w:sz w:val="24"/>
          <w:szCs w:val="24"/>
        </w:rPr>
      </w:pPr>
      <w:r w:rsidRPr="00B16F18">
        <w:rPr>
          <w:sz w:val="24"/>
          <w:szCs w:val="24"/>
        </w:rPr>
        <w:t xml:space="preserve">In very exceptional circumstances, if the cover price of a book is so high as to render it totally unviable for the publisher to supply copies to the judges, </w:t>
      </w:r>
      <w:r w:rsidR="008B0D7E">
        <w:rPr>
          <w:sz w:val="24"/>
          <w:szCs w:val="24"/>
        </w:rPr>
        <w:t>they</w:t>
      </w:r>
      <w:r w:rsidRPr="00B16F18">
        <w:rPr>
          <w:sz w:val="24"/>
          <w:szCs w:val="24"/>
        </w:rPr>
        <w:t xml:space="preserve"> may inform the chairman of the judges, via Rebecca</w:t>
      </w:r>
      <w:r w:rsidR="008B0D7E">
        <w:rPr>
          <w:sz w:val="24"/>
          <w:szCs w:val="24"/>
        </w:rPr>
        <w:t xml:space="preserve"> Leppard</w:t>
      </w:r>
      <w:r w:rsidRPr="00B16F18">
        <w:rPr>
          <w:sz w:val="24"/>
          <w:szCs w:val="24"/>
        </w:rPr>
        <w:t xml:space="preserve">, that </w:t>
      </w:r>
      <w:r w:rsidR="008B0D7E">
        <w:rPr>
          <w:sz w:val="24"/>
          <w:szCs w:val="24"/>
        </w:rPr>
        <w:t>they</w:t>
      </w:r>
      <w:r w:rsidRPr="00B16F18">
        <w:rPr>
          <w:sz w:val="24"/>
          <w:szCs w:val="24"/>
        </w:rPr>
        <w:t xml:space="preserve"> would like to submit the book in pdf form.</w:t>
      </w:r>
      <w:r w:rsidR="008B0D7E" w:rsidRPr="008B0D7E">
        <w:rPr>
          <w:sz w:val="24"/>
          <w:szCs w:val="24"/>
        </w:rPr>
        <w:t xml:space="preserve"> </w:t>
      </w:r>
      <w:r w:rsidR="008B0D7E">
        <w:rPr>
          <w:sz w:val="24"/>
          <w:szCs w:val="24"/>
        </w:rPr>
        <w:t xml:space="preserve">Please kindly note that PDFs can </w:t>
      </w:r>
      <w:r w:rsidR="008B0D7E" w:rsidRPr="008B0D7E">
        <w:rPr>
          <w:sz w:val="24"/>
          <w:szCs w:val="24"/>
        </w:rPr>
        <w:t>prevent the judges from being able to assess fully the book's quality and presentation</w:t>
      </w:r>
      <w:r w:rsidR="008B0D7E">
        <w:rPr>
          <w:sz w:val="24"/>
          <w:szCs w:val="24"/>
        </w:rPr>
        <w:t xml:space="preserve"> to be able to judge knowledgably. </w:t>
      </w:r>
    </w:p>
    <w:p w14:paraId="44045914" w14:textId="39EE7BBB" w:rsidR="008B0D7E" w:rsidRPr="0019567A" w:rsidRDefault="008B0D7E" w:rsidP="00387675">
      <w:pPr>
        <w:rPr>
          <w:sz w:val="24"/>
          <w:szCs w:val="24"/>
        </w:rPr>
      </w:pPr>
      <w:r w:rsidRPr="0019567A">
        <w:rPr>
          <w:sz w:val="24"/>
          <w:szCs w:val="24"/>
        </w:rPr>
        <w:t xml:space="preserve">If permission is granted, it will be on proviso that the publisher </w:t>
      </w:r>
      <w:r w:rsidR="00873803" w:rsidRPr="0019567A">
        <w:rPr>
          <w:sz w:val="24"/>
          <w:szCs w:val="24"/>
        </w:rPr>
        <w:t xml:space="preserve">ensures that </w:t>
      </w:r>
      <w:r w:rsidRPr="0019567A">
        <w:rPr>
          <w:sz w:val="24"/>
          <w:szCs w:val="24"/>
        </w:rPr>
        <w:t>a</w:t>
      </w:r>
      <w:r w:rsidR="00BB36DA" w:rsidRPr="0019567A">
        <w:rPr>
          <w:sz w:val="24"/>
          <w:szCs w:val="24"/>
        </w:rPr>
        <w:t xml:space="preserve">n actual </w:t>
      </w:r>
      <w:r w:rsidRPr="0019567A">
        <w:rPr>
          <w:sz w:val="24"/>
          <w:szCs w:val="24"/>
        </w:rPr>
        <w:t xml:space="preserve">copy </w:t>
      </w:r>
      <w:r w:rsidR="00873803" w:rsidRPr="0019567A">
        <w:rPr>
          <w:sz w:val="24"/>
          <w:szCs w:val="24"/>
        </w:rPr>
        <w:t>is</w:t>
      </w:r>
      <w:r w:rsidRPr="0019567A">
        <w:rPr>
          <w:sz w:val="24"/>
          <w:szCs w:val="24"/>
        </w:rPr>
        <w:t xml:space="preserve"> made available on the day of the final judging meeting for consider</w:t>
      </w:r>
      <w:r w:rsidR="00873803" w:rsidRPr="0019567A">
        <w:rPr>
          <w:sz w:val="24"/>
          <w:szCs w:val="24"/>
        </w:rPr>
        <w:t>ation</w:t>
      </w:r>
      <w:r w:rsidRPr="0019567A">
        <w:rPr>
          <w:sz w:val="24"/>
          <w:szCs w:val="24"/>
        </w:rPr>
        <w:t xml:space="preserve">. This may take the form of the publisher supplying a copy to the Royal Automobile Club library. </w:t>
      </w:r>
    </w:p>
    <w:p w14:paraId="66F3151E" w14:textId="5DCAC765" w:rsidR="00B16F18" w:rsidRPr="0019567A" w:rsidRDefault="00B16F18" w:rsidP="00387675">
      <w:pPr>
        <w:rPr>
          <w:sz w:val="24"/>
          <w:szCs w:val="24"/>
        </w:rPr>
      </w:pPr>
      <w:r w:rsidRPr="0019567A">
        <w:rPr>
          <w:sz w:val="24"/>
          <w:szCs w:val="24"/>
        </w:rPr>
        <w:t xml:space="preserve">Judges may consider a book not submitted but reviewed during the judging period provided it conforms with the qualifications cited in these </w:t>
      </w:r>
      <w:r w:rsidR="00873803" w:rsidRPr="0019567A">
        <w:rPr>
          <w:sz w:val="24"/>
          <w:szCs w:val="24"/>
        </w:rPr>
        <w:t>r</w:t>
      </w:r>
      <w:r w:rsidRPr="0019567A">
        <w:rPr>
          <w:sz w:val="24"/>
          <w:szCs w:val="24"/>
        </w:rPr>
        <w:t>ules, and subject to the publisher’s agreement (which will be taken to include that of the author/s) to submit copies on request.</w:t>
      </w:r>
    </w:p>
    <w:p w14:paraId="223FD580" w14:textId="77777777" w:rsidR="006722D6" w:rsidRPr="0019567A" w:rsidRDefault="006722D6" w:rsidP="00387675">
      <w:pPr>
        <w:rPr>
          <w:sz w:val="24"/>
          <w:szCs w:val="24"/>
        </w:rPr>
      </w:pPr>
      <w:r w:rsidRPr="0019567A">
        <w:rPr>
          <w:sz w:val="24"/>
          <w:szCs w:val="24"/>
        </w:rPr>
        <w:t>Books will not be eligible in a category where the author is a member of the judging panel.</w:t>
      </w:r>
    </w:p>
    <w:p w14:paraId="174983EA" w14:textId="77777777" w:rsidR="00CB31E7" w:rsidRPr="008A0DB8" w:rsidRDefault="00CB31E7" w:rsidP="00387675">
      <w:pPr>
        <w:rPr>
          <w:b/>
          <w:color w:val="1F497D" w:themeColor="text2"/>
          <w:sz w:val="24"/>
          <w:szCs w:val="24"/>
        </w:rPr>
      </w:pPr>
      <w:r w:rsidRPr="008A0DB8">
        <w:rPr>
          <w:b/>
          <w:color w:val="1F497D" w:themeColor="text2"/>
          <w:sz w:val="24"/>
          <w:szCs w:val="24"/>
        </w:rPr>
        <w:t>SHORTLISTS AND WINNERS</w:t>
      </w:r>
    </w:p>
    <w:p w14:paraId="7A56769B" w14:textId="1CC95E4E" w:rsidR="00DF3C9B" w:rsidRDefault="00DF3C9B" w:rsidP="00387675">
      <w:pPr>
        <w:rPr>
          <w:sz w:val="24"/>
          <w:szCs w:val="24"/>
        </w:rPr>
      </w:pPr>
      <w:r w:rsidRPr="008A0DB8">
        <w:rPr>
          <w:sz w:val="24"/>
          <w:szCs w:val="24"/>
        </w:rPr>
        <w:t xml:space="preserve">Shortlists for the Royal Automobile Club </w:t>
      </w:r>
      <w:r w:rsidRPr="00E50C8B">
        <w:rPr>
          <w:sz w:val="24"/>
          <w:szCs w:val="24"/>
        </w:rPr>
        <w:t xml:space="preserve">Motoring Book of the Year contenders will be announced in </w:t>
      </w:r>
      <w:r w:rsidR="006F4A2D" w:rsidRPr="00E50C8B">
        <w:rPr>
          <w:sz w:val="24"/>
          <w:szCs w:val="24"/>
        </w:rPr>
        <w:t>September</w:t>
      </w:r>
      <w:r w:rsidRPr="00E50C8B">
        <w:rPr>
          <w:sz w:val="24"/>
          <w:szCs w:val="24"/>
        </w:rPr>
        <w:t xml:space="preserve"> with the overall winners announced on Wednesday </w:t>
      </w:r>
      <w:r w:rsidR="00E50C8B" w:rsidRPr="00E50C8B">
        <w:rPr>
          <w:sz w:val="24"/>
          <w:szCs w:val="24"/>
        </w:rPr>
        <w:t>29</w:t>
      </w:r>
      <w:r w:rsidR="00FD5687" w:rsidRPr="00E50C8B">
        <w:rPr>
          <w:sz w:val="24"/>
          <w:szCs w:val="24"/>
        </w:rPr>
        <w:t xml:space="preserve"> </w:t>
      </w:r>
      <w:r w:rsidR="005849D9" w:rsidRPr="00E50C8B">
        <w:rPr>
          <w:sz w:val="24"/>
          <w:szCs w:val="24"/>
        </w:rPr>
        <w:t>October</w:t>
      </w:r>
      <w:r w:rsidRPr="00E50C8B">
        <w:rPr>
          <w:sz w:val="24"/>
          <w:szCs w:val="24"/>
        </w:rPr>
        <w:t xml:space="preserve"> 20</w:t>
      </w:r>
      <w:r w:rsidR="002E6DAA" w:rsidRPr="00E50C8B">
        <w:rPr>
          <w:sz w:val="24"/>
          <w:szCs w:val="24"/>
        </w:rPr>
        <w:t>2</w:t>
      </w:r>
      <w:r w:rsidR="00E50C8B" w:rsidRPr="00E50C8B">
        <w:rPr>
          <w:sz w:val="24"/>
          <w:szCs w:val="24"/>
        </w:rPr>
        <w:t>5</w:t>
      </w:r>
      <w:r w:rsidR="00675DD3" w:rsidRPr="00E50C8B">
        <w:rPr>
          <w:sz w:val="24"/>
          <w:szCs w:val="24"/>
        </w:rPr>
        <w:t>.</w:t>
      </w:r>
      <w:r w:rsidRPr="008A0DB8">
        <w:rPr>
          <w:sz w:val="24"/>
          <w:szCs w:val="24"/>
        </w:rPr>
        <w:t xml:space="preserve"> </w:t>
      </w:r>
    </w:p>
    <w:p w14:paraId="621106E7" w14:textId="1CC6DBBB" w:rsidR="00DF3C9B" w:rsidRPr="008A0DB8" w:rsidRDefault="00DF3C9B" w:rsidP="00387675">
      <w:pPr>
        <w:rPr>
          <w:sz w:val="24"/>
          <w:szCs w:val="24"/>
        </w:rPr>
      </w:pPr>
      <w:r w:rsidRPr="008A0DB8">
        <w:rPr>
          <w:sz w:val="24"/>
          <w:szCs w:val="24"/>
        </w:rPr>
        <w:lastRenderedPageBreak/>
        <w:t>The publishers of all shortlisted and winning books will be provided with an award logo which they are encouraged to use to promote the titles’ success.</w:t>
      </w:r>
    </w:p>
    <w:p w14:paraId="4242A9A7" w14:textId="1A42AF2B" w:rsidR="00DF3C9B" w:rsidRPr="008A0DB8" w:rsidRDefault="00CB31E7" w:rsidP="00387675">
      <w:pPr>
        <w:rPr>
          <w:sz w:val="24"/>
          <w:szCs w:val="24"/>
        </w:rPr>
      </w:pPr>
      <w:r w:rsidRPr="008A0DB8">
        <w:rPr>
          <w:sz w:val="24"/>
          <w:szCs w:val="24"/>
        </w:rPr>
        <w:t xml:space="preserve">It </w:t>
      </w:r>
      <w:r w:rsidR="00DF3C9B" w:rsidRPr="008A0DB8">
        <w:rPr>
          <w:sz w:val="24"/>
          <w:szCs w:val="24"/>
        </w:rPr>
        <w:t>is requested</w:t>
      </w:r>
      <w:r w:rsidRPr="008A0DB8">
        <w:rPr>
          <w:sz w:val="24"/>
          <w:szCs w:val="24"/>
        </w:rPr>
        <w:t xml:space="preserve"> that the publishers and authors of all shortlisted and winning books cooperate with the Royal Automobile Club </w:t>
      </w:r>
      <w:r w:rsidR="005849D9" w:rsidRPr="008A0DB8">
        <w:rPr>
          <w:sz w:val="24"/>
          <w:szCs w:val="24"/>
        </w:rPr>
        <w:t>regarding</w:t>
      </w:r>
      <w:r w:rsidR="00DF3C9B" w:rsidRPr="008A0DB8">
        <w:rPr>
          <w:sz w:val="24"/>
          <w:szCs w:val="24"/>
        </w:rPr>
        <w:t xml:space="preserve"> </w:t>
      </w:r>
      <w:r w:rsidRPr="008A0DB8">
        <w:rPr>
          <w:sz w:val="24"/>
          <w:szCs w:val="24"/>
        </w:rPr>
        <w:t>publicity surrounding the Motoring Book of the Year Awards</w:t>
      </w:r>
      <w:r w:rsidR="00DF3C9B" w:rsidRPr="008A0DB8">
        <w:rPr>
          <w:sz w:val="24"/>
          <w:szCs w:val="24"/>
        </w:rPr>
        <w:t xml:space="preserve"> by providing a </w:t>
      </w:r>
      <w:r w:rsidR="0077244F">
        <w:rPr>
          <w:sz w:val="24"/>
          <w:szCs w:val="24"/>
        </w:rPr>
        <w:t>JPEG</w:t>
      </w:r>
      <w:r w:rsidR="00DF3C9B" w:rsidRPr="008A0DB8">
        <w:rPr>
          <w:sz w:val="24"/>
          <w:szCs w:val="24"/>
        </w:rPr>
        <w:t xml:space="preserve"> book jacket cover and picture of the author</w:t>
      </w:r>
      <w:r w:rsidRPr="008A0DB8">
        <w:rPr>
          <w:sz w:val="24"/>
          <w:szCs w:val="24"/>
        </w:rPr>
        <w:t>.</w:t>
      </w:r>
    </w:p>
    <w:p w14:paraId="1E3F5D9C" w14:textId="2B082B64" w:rsidR="006722D6" w:rsidRPr="005849D9" w:rsidRDefault="00DF3C9B" w:rsidP="00387675">
      <w:pPr>
        <w:rPr>
          <w:sz w:val="24"/>
          <w:szCs w:val="24"/>
        </w:rPr>
      </w:pPr>
      <w:r w:rsidRPr="008A0DB8">
        <w:rPr>
          <w:sz w:val="24"/>
          <w:szCs w:val="24"/>
        </w:rPr>
        <w:t>It is understood that t</w:t>
      </w:r>
      <w:r w:rsidR="00CB31E7" w:rsidRPr="008A0DB8">
        <w:rPr>
          <w:sz w:val="24"/>
          <w:szCs w:val="24"/>
        </w:rPr>
        <w:t>he winner</w:t>
      </w:r>
      <w:r w:rsidRPr="008A0DB8">
        <w:rPr>
          <w:sz w:val="24"/>
          <w:szCs w:val="24"/>
        </w:rPr>
        <w:t>s</w:t>
      </w:r>
      <w:r w:rsidR="00CB31E7" w:rsidRPr="008A0DB8">
        <w:rPr>
          <w:sz w:val="24"/>
          <w:szCs w:val="24"/>
        </w:rPr>
        <w:t xml:space="preserve"> may be required to </w:t>
      </w:r>
      <w:r w:rsidRPr="008A0DB8">
        <w:rPr>
          <w:sz w:val="24"/>
          <w:szCs w:val="24"/>
        </w:rPr>
        <w:t xml:space="preserve">assist </w:t>
      </w:r>
      <w:r w:rsidR="00CB31E7" w:rsidRPr="008A0DB8">
        <w:rPr>
          <w:sz w:val="24"/>
          <w:szCs w:val="24"/>
        </w:rPr>
        <w:t>with the media after the announcement.</w:t>
      </w:r>
    </w:p>
    <w:p w14:paraId="6C946E82" w14:textId="3CC64B31" w:rsidR="00AD7F8E" w:rsidRPr="008A0DB8" w:rsidRDefault="00AD7F8E" w:rsidP="00387675">
      <w:pPr>
        <w:rPr>
          <w:b/>
          <w:color w:val="1F497D" w:themeColor="text2"/>
          <w:sz w:val="24"/>
          <w:szCs w:val="24"/>
        </w:rPr>
      </w:pPr>
      <w:r w:rsidRPr="008A0DB8">
        <w:rPr>
          <w:b/>
          <w:color w:val="1F497D" w:themeColor="text2"/>
          <w:sz w:val="24"/>
          <w:szCs w:val="24"/>
        </w:rPr>
        <w:t>AWARDS CEREMONY</w:t>
      </w:r>
    </w:p>
    <w:p w14:paraId="3BFAFA81" w14:textId="5D4E2CDB" w:rsidR="006722D6" w:rsidRPr="00E50C8B" w:rsidRDefault="006722D6" w:rsidP="00387675">
      <w:pPr>
        <w:rPr>
          <w:sz w:val="24"/>
          <w:szCs w:val="24"/>
        </w:rPr>
      </w:pPr>
      <w:r w:rsidRPr="00E50C8B">
        <w:rPr>
          <w:sz w:val="24"/>
          <w:szCs w:val="24"/>
        </w:rPr>
        <w:t xml:space="preserve">The Royal Automobile Club Motoring Book of the Year Awards will take place on </w:t>
      </w:r>
      <w:r w:rsidR="00754799" w:rsidRPr="00E50C8B">
        <w:rPr>
          <w:sz w:val="24"/>
          <w:szCs w:val="24"/>
        </w:rPr>
        <w:t xml:space="preserve">Wednesday </w:t>
      </w:r>
      <w:r w:rsidR="00E50C8B" w:rsidRPr="00E50C8B">
        <w:rPr>
          <w:sz w:val="24"/>
          <w:szCs w:val="24"/>
        </w:rPr>
        <w:t>29</w:t>
      </w:r>
      <w:r w:rsidR="005849D9" w:rsidRPr="00E50C8B">
        <w:rPr>
          <w:sz w:val="24"/>
          <w:szCs w:val="24"/>
        </w:rPr>
        <w:t xml:space="preserve"> October</w:t>
      </w:r>
      <w:r w:rsidR="00754799" w:rsidRPr="00E50C8B">
        <w:rPr>
          <w:sz w:val="24"/>
          <w:szCs w:val="24"/>
        </w:rPr>
        <w:t xml:space="preserve"> </w:t>
      </w:r>
      <w:r w:rsidR="00FD5687" w:rsidRPr="00E50C8B">
        <w:rPr>
          <w:sz w:val="24"/>
          <w:szCs w:val="24"/>
        </w:rPr>
        <w:t>202</w:t>
      </w:r>
      <w:r w:rsidR="00E50C8B" w:rsidRPr="00E50C8B">
        <w:rPr>
          <w:sz w:val="24"/>
          <w:szCs w:val="24"/>
        </w:rPr>
        <w:t>5</w:t>
      </w:r>
      <w:r w:rsidR="00C50B37" w:rsidRPr="00E50C8B">
        <w:rPr>
          <w:sz w:val="24"/>
          <w:szCs w:val="24"/>
        </w:rPr>
        <w:t xml:space="preserve"> </w:t>
      </w:r>
      <w:r w:rsidRPr="00E50C8B">
        <w:rPr>
          <w:sz w:val="24"/>
          <w:szCs w:val="24"/>
        </w:rPr>
        <w:t>at the Club’s Pall Mall Clubhouse</w:t>
      </w:r>
      <w:r w:rsidR="00C50B37" w:rsidRPr="00E50C8B">
        <w:rPr>
          <w:sz w:val="24"/>
          <w:szCs w:val="24"/>
        </w:rPr>
        <w:t>.</w:t>
      </w:r>
    </w:p>
    <w:p w14:paraId="156052F0" w14:textId="617C52DC" w:rsidR="008C2FFB" w:rsidRDefault="00AD7F8E" w:rsidP="00387675">
      <w:pPr>
        <w:rPr>
          <w:sz w:val="24"/>
          <w:szCs w:val="24"/>
        </w:rPr>
      </w:pPr>
      <w:r w:rsidRPr="00E50C8B">
        <w:rPr>
          <w:sz w:val="24"/>
          <w:szCs w:val="24"/>
        </w:rPr>
        <w:t xml:space="preserve">All </w:t>
      </w:r>
      <w:r w:rsidR="00DE63C1" w:rsidRPr="00E50C8B">
        <w:rPr>
          <w:sz w:val="24"/>
          <w:szCs w:val="24"/>
        </w:rPr>
        <w:t>award contenders, both authors and publishers</w:t>
      </w:r>
      <w:r w:rsidR="005725CD">
        <w:rPr>
          <w:sz w:val="24"/>
          <w:szCs w:val="24"/>
        </w:rPr>
        <w:t>,</w:t>
      </w:r>
      <w:r w:rsidRPr="008A0DB8">
        <w:rPr>
          <w:sz w:val="24"/>
          <w:szCs w:val="24"/>
        </w:rPr>
        <w:t xml:space="preserve"> </w:t>
      </w:r>
      <w:r w:rsidR="00DE63C1" w:rsidRPr="008A0DB8">
        <w:rPr>
          <w:sz w:val="24"/>
          <w:szCs w:val="24"/>
        </w:rPr>
        <w:t>will be invited to attend</w:t>
      </w:r>
      <w:r w:rsidR="006722D6">
        <w:rPr>
          <w:sz w:val="24"/>
          <w:szCs w:val="24"/>
        </w:rPr>
        <w:t xml:space="preserve">/join </w:t>
      </w:r>
      <w:r w:rsidR="00DE63C1" w:rsidRPr="008A0DB8">
        <w:rPr>
          <w:sz w:val="24"/>
          <w:szCs w:val="24"/>
        </w:rPr>
        <w:t>a presentation ceremony</w:t>
      </w:r>
      <w:r w:rsidR="006722D6">
        <w:rPr>
          <w:sz w:val="24"/>
          <w:szCs w:val="24"/>
        </w:rPr>
        <w:t xml:space="preserve">. </w:t>
      </w:r>
      <w:r w:rsidR="00DE63C1" w:rsidRPr="008A0DB8">
        <w:rPr>
          <w:sz w:val="24"/>
          <w:szCs w:val="24"/>
        </w:rPr>
        <w:t xml:space="preserve">If </w:t>
      </w:r>
      <w:r w:rsidR="00DF3C9B" w:rsidRPr="008A0DB8">
        <w:rPr>
          <w:sz w:val="24"/>
          <w:szCs w:val="24"/>
        </w:rPr>
        <w:t xml:space="preserve">they are unable to </w:t>
      </w:r>
      <w:r w:rsidR="00DE63C1" w:rsidRPr="008A0DB8">
        <w:rPr>
          <w:sz w:val="24"/>
          <w:szCs w:val="24"/>
        </w:rPr>
        <w:t xml:space="preserve">attend, a representative </w:t>
      </w:r>
      <w:r w:rsidR="00873803">
        <w:rPr>
          <w:sz w:val="24"/>
          <w:szCs w:val="24"/>
        </w:rPr>
        <w:t xml:space="preserve">can </w:t>
      </w:r>
      <w:r w:rsidR="00DE63C1" w:rsidRPr="008A0DB8">
        <w:rPr>
          <w:sz w:val="24"/>
          <w:szCs w:val="24"/>
        </w:rPr>
        <w:t>attend in his/her place and the organisers informed.</w:t>
      </w:r>
    </w:p>
    <w:p w14:paraId="6EEA2A13" w14:textId="71D1D8FE" w:rsidR="003D4B7A" w:rsidRPr="005849D9" w:rsidRDefault="00AF4CB1" w:rsidP="00387675">
      <w:pPr>
        <w:rPr>
          <w:sz w:val="24"/>
          <w:szCs w:val="24"/>
        </w:rPr>
      </w:pPr>
      <w:r w:rsidRPr="008B0D7E">
        <w:rPr>
          <w:sz w:val="24"/>
          <w:szCs w:val="24"/>
        </w:rPr>
        <w:t xml:space="preserve">For all queries, including those relating to eligibility, please contact Event Manager Rebecca Leppard </w:t>
      </w:r>
      <w:r w:rsidR="00E50C8B">
        <w:rPr>
          <w:sz w:val="24"/>
          <w:szCs w:val="24"/>
        </w:rPr>
        <w:t xml:space="preserve">email: </w:t>
      </w:r>
      <w:r w:rsidR="00E50C8B" w:rsidRPr="00E50C8B">
        <w:t xml:space="preserve"> </w:t>
      </w:r>
      <w:hyperlink r:id="rId8" w:history="1">
        <w:r w:rsidR="00E50C8B" w:rsidRPr="00301791">
          <w:rPr>
            <w:rStyle w:val="Hyperlink"/>
          </w:rPr>
          <w:t>rebecca.leppard@royalautomobileclub.co.uk</w:t>
        </w:r>
      </w:hyperlink>
      <w:r w:rsidR="00E50C8B">
        <w:t xml:space="preserve"> </w:t>
      </w:r>
    </w:p>
    <w:p w14:paraId="0103E03A" w14:textId="1C8329E0" w:rsidR="00DE63C1" w:rsidRPr="008A0DB8" w:rsidRDefault="00DE63C1" w:rsidP="00387675">
      <w:pPr>
        <w:rPr>
          <w:b/>
          <w:color w:val="1F497D" w:themeColor="text2"/>
          <w:sz w:val="24"/>
          <w:szCs w:val="24"/>
        </w:rPr>
      </w:pPr>
      <w:r w:rsidRPr="008A0DB8">
        <w:rPr>
          <w:b/>
          <w:color w:val="1F497D" w:themeColor="text2"/>
          <w:sz w:val="24"/>
          <w:szCs w:val="24"/>
        </w:rPr>
        <w:t>ENTRY FORM</w:t>
      </w:r>
    </w:p>
    <w:p w14:paraId="7BBAE6C5" w14:textId="0C9A6D65" w:rsidR="00AF4CB1" w:rsidRDefault="00DE63C1" w:rsidP="00387675">
      <w:pPr>
        <w:rPr>
          <w:b/>
          <w:sz w:val="24"/>
          <w:szCs w:val="24"/>
        </w:rPr>
      </w:pPr>
      <w:r w:rsidRPr="00E50C8B">
        <w:rPr>
          <w:sz w:val="24"/>
          <w:szCs w:val="24"/>
        </w:rPr>
        <w:t>Please complete in block capitals and return</w:t>
      </w:r>
      <w:r w:rsidR="002E6DAA" w:rsidRPr="00E50C8B">
        <w:rPr>
          <w:sz w:val="24"/>
          <w:szCs w:val="24"/>
        </w:rPr>
        <w:t xml:space="preserve"> </w:t>
      </w:r>
      <w:r w:rsidR="006F4A2D" w:rsidRPr="00E50C8B">
        <w:rPr>
          <w:sz w:val="24"/>
          <w:szCs w:val="24"/>
        </w:rPr>
        <w:t xml:space="preserve">by </w:t>
      </w:r>
      <w:r w:rsidR="00E50C8B" w:rsidRPr="00E50C8B">
        <w:rPr>
          <w:b/>
          <w:sz w:val="24"/>
          <w:szCs w:val="24"/>
        </w:rPr>
        <w:t>Thursday</w:t>
      </w:r>
      <w:r w:rsidR="005849D9" w:rsidRPr="00E50C8B">
        <w:rPr>
          <w:b/>
          <w:sz w:val="24"/>
          <w:szCs w:val="24"/>
        </w:rPr>
        <w:t xml:space="preserve"> 31 July 202</w:t>
      </w:r>
      <w:r w:rsidR="00E50C8B" w:rsidRPr="00E50C8B">
        <w:rPr>
          <w:b/>
          <w:sz w:val="24"/>
          <w:szCs w:val="24"/>
        </w:rPr>
        <w:t>5</w:t>
      </w:r>
      <w:r w:rsidR="005849D9" w:rsidRPr="00E50C8B">
        <w:rPr>
          <w:b/>
          <w:sz w:val="24"/>
          <w:szCs w:val="24"/>
        </w:rPr>
        <w:t xml:space="preserve"> </w:t>
      </w:r>
      <w:proofErr w:type="gramStart"/>
      <w:r w:rsidR="00AF4CB1" w:rsidRPr="00E50C8B">
        <w:rPr>
          <w:bCs/>
          <w:sz w:val="24"/>
          <w:szCs w:val="24"/>
        </w:rPr>
        <w:t>The</w:t>
      </w:r>
      <w:proofErr w:type="gramEnd"/>
      <w:r w:rsidR="00AF4CB1" w:rsidRPr="00E50C8B">
        <w:rPr>
          <w:bCs/>
          <w:sz w:val="24"/>
          <w:szCs w:val="24"/>
        </w:rPr>
        <w:t xml:space="preserve"> form can be submitted via email to:</w:t>
      </w:r>
      <w:r w:rsidR="00AF4CB1" w:rsidRPr="00E50C8B">
        <w:rPr>
          <w:b/>
          <w:sz w:val="24"/>
          <w:szCs w:val="24"/>
        </w:rPr>
        <w:t xml:space="preserve"> </w:t>
      </w:r>
      <w:r w:rsidR="00E50C8B" w:rsidRPr="00E50C8B">
        <w:t xml:space="preserve">R </w:t>
      </w:r>
      <w:hyperlink r:id="rId9" w:history="1">
        <w:r w:rsidR="00E50C8B" w:rsidRPr="00301791">
          <w:rPr>
            <w:rStyle w:val="Hyperlink"/>
          </w:rPr>
          <w:t>rebecca.leppard@royalautomobileclub.co.uk</w:t>
        </w:r>
      </w:hyperlink>
      <w:r w:rsidR="00E50C8B">
        <w:t xml:space="preserve"> </w:t>
      </w:r>
    </w:p>
    <w:p w14:paraId="378CE556" w14:textId="148B005D" w:rsidR="00DE63C1" w:rsidRDefault="00387675" w:rsidP="009A176D">
      <w:pPr>
        <w:pStyle w:val="NoSpacing"/>
        <w:rPr>
          <w:sz w:val="24"/>
          <w:szCs w:val="24"/>
        </w:rPr>
      </w:pPr>
      <w:r>
        <w:rPr>
          <w:sz w:val="24"/>
          <w:szCs w:val="24"/>
        </w:rPr>
        <w:t>Once received, you will be supplied with the judge’s postal addresses.</w:t>
      </w:r>
    </w:p>
    <w:p w14:paraId="3399A6DC" w14:textId="77777777" w:rsidR="009A176D" w:rsidRPr="009A176D" w:rsidRDefault="009A176D" w:rsidP="009A176D">
      <w:pPr>
        <w:pStyle w:val="NoSpacing"/>
        <w:rPr>
          <w:sz w:val="24"/>
          <w:szCs w:val="24"/>
        </w:rPr>
      </w:pPr>
    </w:p>
    <w:p w14:paraId="3346D73B" w14:textId="1BCF6434" w:rsidR="00DE63C1" w:rsidRPr="008A0DB8" w:rsidRDefault="00DE63C1" w:rsidP="00387675">
      <w:pPr>
        <w:rPr>
          <w:b/>
          <w:sz w:val="24"/>
          <w:szCs w:val="24"/>
        </w:rPr>
      </w:pPr>
      <w:r w:rsidRPr="008A0DB8">
        <w:rPr>
          <w:b/>
          <w:sz w:val="24"/>
          <w:szCs w:val="24"/>
        </w:rPr>
        <w:t>Author</w:t>
      </w:r>
      <w:r w:rsidR="006722D6">
        <w:rPr>
          <w:b/>
          <w:sz w:val="24"/>
          <w:szCs w:val="24"/>
        </w:rPr>
        <w:t xml:space="preserve"> Name</w:t>
      </w:r>
      <w:r w:rsidRPr="008A0DB8">
        <w:rPr>
          <w:b/>
          <w:sz w:val="24"/>
          <w:szCs w:val="24"/>
        </w:rPr>
        <w:t xml:space="preserve"> . . . . . . . . . . . . . . . . . . . . . . . . . . . </w:t>
      </w:r>
      <w:proofErr w:type="gramStart"/>
      <w:r w:rsidRPr="008A0DB8">
        <w:rPr>
          <w:b/>
          <w:sz w:val="24"/>
          <w:szCs w:val="24"/>
        </w:rPr>
        <w:t>. . . .</w:t>
      </w:r>
      <w:proofErr w:type="gramEnd"/>
      <w:r w:rsidRPr="008A0DB8">
        <w:rPr>
          <w:b/>
          <w:sz w:val="24"/>
          <w:szCs w:val="24"/>
        </w:rPr>
        <w:t xml:space="preserve"> </w:t>
      </w:r>
      <w:r w:rsidR="006722D6">
        <w:rPr>
          <w:b/>
          <w:sz w:val="24"/>
          <w:szCs w:val="24"/>
        </w:rPr>
        <w:t>Email address</w:t>
      </w:r>
      <w:r w:rsidRPr="008A0DB8">
        <w:rPr>
          <w:b/>
          <w:sz w:val="24"/>
          <w:szCs w:val="24"/>
        </w:rPr>
        <w:t xml:space="preserve">. . . . . . . . . . . . . . . . . . </w:t>
      </w:r>
      <w:proofErr w:type="gramStart"/>
      <w:r w:rsidRPr="008A0DB8">
        <w:rPr>
          <w:b/>
          <w:sz w:val="24"/>
          <w:szCs w:val="24"/>
        </w:rPr>
        <w:t>. . . .</w:t>
      </w:r>
      <w:proofErr w:type="gramEnd"/>
      <w:r w:rsidRPr="008A0DB8">
        <w:rPr>
          <w:b/>
          <w:sz w:val="24"/>
          <w:szCs w:val="24"/>
        </w:rPr>
        <w:t xml:space="preserve"> . </w:t>
      </w:r>
    </w:p>
    <w:p w14:paraId="3FBBB4BF" w14:textId="677F5AE8" w:rsidR="00DE63C1" w:rsidRDefault="006722D6" w:rsidP="00387675">
      <w:pPr>
        <w:rPr>
          <w:b/>
          <w:sz w:val="24"/>
          <w:szCs w:val="24"/>
        </w:rPr>
      </w:pPr>
      <w:r>
        <w:rPr>
          <w:b/>
          <w:sz w:val="24"/>
          <w:szCs w:val="24"/>
        </w:rPr>
        <w:t xml:space="preserve">Book </w:t>
      </w:r>
      <w:r w:rsidR="00DE63C1" w:rsidRPr="008A0DB8">
        <w:rPr>
          <w:b/>
          <w:sz w:val="24"/>
          <w:szCs w:val="24"/>
        </w:rPr>
        <w:t xml:space="preserve">Title . . . . . . . . . . . . . . . . . . . . . . . . . . . . . . . . . . . . . . . . . . . . . . . . . . . . . . . . . . . . . . . . . . . . .  </w:t>
      </w:r>
    </w:p>
    <w:p w14:paraId="28AA5DA2" w14:textId="6CF27E94" w:rsidR="0019567A" w:rsidRPr="008A0DB8" w:rsidRDefault="0019567A" w:rsidP="00387675">
      <w:pPr>
        <w:rPr>
          <w:b/>
          <w:sz w:val="24"/>
          <w:szCs w:val="24"/>
        </w:rPr>
      </w:pPr>
      <w:r>
        <w:rPr>
          <w:b/>
          <w:sz w:val="24"/>
          <w:szCs w:val="24"/>
        </w:rPr>
        <w:t xml:space="preserve">Are you a Debut Author? . . . </w:t>
      </w:r>
      <w:r w:rsidRPr="008A0DB8">
        <w:rPr>
          <w:b/>
          <w:sz w:val="24"/>
          <w:szCs w:val="24"/>
        </w:rPr>
        <w:t xml:space="preserve">. . . . . . . . . . . . . . . . . . . . . . . . . . . . . . . . . . . . . . . . . . . . . . . . . . . . . . . . . . . . . . . . </w:t>
      </w:r>
    </w:p>
    <w:p w14:paraId="499606F1" w14:textId="775B2CDB" w:rsidR="006722D6" w:rsidRDefault="00DE63C1" w:rsidP="00387675">
      <w:pPr>
        <w:rPr>
          <w:b/>
          <w:sz w:val="24"/>
          <w:szCs w:val="24"/>
        </w:rPr>
      </w:pPr>
      <w:r w:rsidRPr="008A0DB8">
        <w:rPr>
          <w:b/>
          <w:sz w:val="24"/>
          <w:szCs w:val="24"/>
        </w:rPr>
        <w:t>Date of UK Publication . . . . . . . . . . . . . . . . . . . . . . . . . . . . . .</w:t>
      </w:r>
      <w:r w:rsidR="00FF449E">
        <w:rPr>
          <w:b/>
          <w:sz w:val="24"/>
          <w:szCs w:val="24"/>
        </w:rPr>
        <w:t xml:space="preserve"> </w:t>
      </w:r>
      <w:r w:rsidR="006722D6">
        <w:rPr>
          <w:b/>
          <w:sz w:val="24"/>
          <w:szCs w:val="24"/>
        </w:rPr>
        <w:t>UK Price</w:t>
      </w:r>
      <w:r w:rsidRPr="008A0DB8">
        <w:rPr>
          <w:b/>
          <w:sz w:val="24"/>
          <w:szCs w:val="24"/>
        </w:rPr>
        <w:t xml:space="preserve"> . . . . . . . . . . . . . . . . . . . . </w:t>
      </w:r>
      <w:r w:rsidR="008B0D7E">
        <w:rPr>
          <w:b/>
          <w:sz w:val="24"/>
          <w:szCs w:val="24"/>
        </w:rPr>
        <w:t>.</w:t>
      </w:r>
    </w:p>
    <w:p w14:paraId="1A1C3098" w14:textId="171E8A7B" w:rsidR="006722D6" w:rsidRPr="008A0DB8" w:rsidRDefault="006722D6" w:rsidP="00387675">
      <w:pPr>
        <w:rPr>
          <w:b/>
          <w:sz w:val="24"/>
          <w:szCs w:val="24"/>
        </w:rPr>
      </w:pPr>
      <w:r>
        <w:rPr>
          <w:b/>
          <w:sz w:val="24"/>
          <w:szCs w:val="24"/>
        </w:rPr>
        <w:t xml:space="preserve">Award Category </w:t>
      </w:r>
      <w:r w:rsidRPr="006722D6">
        <w:rPr>
          <w:b/>
          <w:sz w:val="24"/>
          <w:szCs w:val="24"/>
        </w:rPr>
        <w:t xml:space="preserve">. . . . . . . . . . . . . . . . . . . . . . . . . . . . . . . . . . . . . . . . . . . . . . . . . . . . . . . . . . . . </w:t>
      </w:r>
      <w:proofErr w:type="gramStart"/>
      <w:r w:rsidRPr="006722D6">
        <w:rPr>
          <w:b/>
          <w:sz w:val="24"/>
          <w:szCs w:val="24"/>
        </w:rPr>
        <w:t>. . . .</w:t>
      </w:r>
      <w:proofErr w:type="gramEnd"/>
      <w:r w:rsidRPr="006722D6">
        <w:rPr>
          <w:b/>
          <w:sz w:val="24"/>
          <w:szCs w:val="24"/>
        </w:rPr>
        <w:t xml:space="preserve"> </w:t>
      </w:r>
    </w:p>
    <w:p w14:paraId="524E13FB" w14:textId="77777777" w:rsidR="00AD7F8E" w:rsidRPr="008A0DB8" w:rsidRDefault="00AD7F8E" w:rsidP="00387675">
      <w:pPr>
        <w:rPr>
          <w:sz w:val="24"/>
          <w:szCs w:val="24"/>
        </w:rPr>
      </w:pPr>
      <w:r w:rsidRPr="008A0DB8">
        <w:rPr>
          <w:sz w:val="24"/>
          <w:szCs w:val="24"/>
        </w:rPr>
        <w:t>Declaration to be signed by the author or representative of the publishing company.</w:t>
      </w:r>
    </w:p>
    <w:p w14:paraId="18616931" w14:textId="77777777" w:rsidR="00AD7F8E" w:rsidRPr="008A0DB8" w:rsidRDefault="00AD7F8E" w:rsidP="00387675">
      <w:pPr>
        <w:rPr>
          <w:sz w:val="24"/>
          <w:szCs w:val="24"/>
        </w:rPr>
      </w:pPr>
      <w:r w:rsidRPr="008A0DB8">
        <w:rPr>
          <w:sz w:val="24"/>
          <w:szCs w:val="24"/>
        </w:rPr>
        <w:t>I agree to abide by the rules of the Royal Automobile Club. I undertake that the submitted work fulfils the Conditions of Entry.</w:t>
      </w:r>
      <w:r w:rsidR="008A0DB8">
        <w:rPr>
          <w:sz w:val="24"/>
          <w:szCs w:val="24"/>
        </w:rPr>
        <w:t xml:space="preserve"> </w:t>
      </w:r>
      <w:r w:rsidRPr="008A0DB8">
        <w:rPr>
          <w:sz w:val="24"/>
          <w:szCs w:val="24"/>
        </w:rPr>
        <w:t xml:space="preserve">I hereby submit </w:t>
      </w:r>
      <w:r w:rsidR="008A0DB8" w:rsidRPr="008A0DB8">
        <w:rPr>
          <w:sz w:val="24"/>
          <w:szCs w:val="24"/>
        </w:rPr>
        <w:t>seven</w:t>
      </w:r>
      <w:r w:rsidRPr="008A0DB8">
        <w:rPr>
          <w:sz w:val="24"/>
          <w:szCs w:val="24"/>
        </w:rPr>
        <w:t xml:space="preserve"> copies for consideration.</w:t>
      </w:r>
    </w:p>
    <w:p w14:paraId="50276F4B" w14:textId="2B625B74" w:rsidR="00AD7F8E" w:rsidRPr="008A0DB8" w:rsidRDefault="00AD7F8E" w:rsidP="00387675">
      <w:pPr>
        <w:rPr>
          <w:sz w:val="24"/>
          <w:szCs w:val="24"/>
        </w:rPr>
      </w:pPr>
      <w:r w:rsidRPr="008B0D7E">
        <w:rPr>
          <w:b/>
          <w:bCs/>
          <w:sz w:val="24"/>
          <w:szCs w:val="24"/>
        </w:rPr>
        <w:t>Name</w:t>
      </w:r>
      <w:r w:rsidR="00DE63C1" w:rsidRPr="008A0DB8">
        <w:rPr>
          <w:sz w:val="24"/>
          <w:szCs w:val="24"/>
        </w:rPr>
        <w:t xml:space="preserve">. . . . . . . . . . . . . . . . . . . . . . . . . . . </w:t>
      </w:r>
      <w:proofErr w:type="gramStart"/>
      <w:r w:rsidR="00DE63C1" w:rsidRPr="008A0DB8">
        <w:rPr>
          <w:sz w:val="24"/>
          <w:szCs w:val="24"/>
        </w:rPr>
        <w:t>. . . .</w:t>
      </w:r>
      <w:proofErr w:type="gramEnd"/>
      <w:r w:rsidR="00DE63C1" w:rsidRPr="008A0DB8">
        <w:rPr>
          <w:sz w:val="24"/>
          <w:szCs w:val="24"/>
        </w:rPr>
        <w:t xml:space="preserve">  . . . . . . . . . . . . . .</w:t>
      </w:r>
      <w:r w:rsidR="00FF449E">
        <w:rPr>
          <w:sz w:val="24"/>
          <w:szCs w:val="24"/>
        </w:rPr>
        <w:t xml:space="preserve"> </w:t>
      </w:r>
      <w:r w:rsidRPr="008B0D7E">
        <w:rPr>
          <w:b/>
          <w:bCs/>
          <w:sz w:val="24"/>
          <w:szCs w:val="24"/>
        </w:rPr>
        <w:t>Position</w:t>
      </w:r>
      <w:r w:rsidRPr="008A0DB8">
        <w:rPr>
          <w:sz w:val="24"/>
          <w:szCs w:val="24"/>
        </w:rPr>
        <w:t xml:space="preserve"> . . . . . . . . . . . . . . . . . . . . . . . .</w:t>
      </w:r>
      <w:r w:rsidR="008A0DB8">
        <w:rPr>
          <w:sz w:val="24"/>
          <w:szCs w:val="24"/>
        </w:rPr>
        <w:t xml:space="preserve"> </w:t>
      </w:r>
    </w:p>
    <w:p w14:paraId="13E57015" w14:textId="542D7134" w:rsidR="00DE63C1" w:rsidRPr="008A0DB8" w:rsidRDefault="00AD7F8E" w:rsidP="00387675">
      <w:pPr>
        <w:rPr>
          <w:sz w:val="24"/>
          <w:szCs w:val="24"/>
        </w:rPr>
      </w:pPr>
      <w:r w:rsidRPr="008B0D7E">
        <w:rPr>
          <w:b/>
          <w:bCs/>
          <w:sz w:val="24"/>
          <w:szCs w:val="24"/>
        </w:rPr>
        <w:t xml:space="preserve">Name of </w:t>
      </w:r>
      <w:r w:rsidR="008B0D7E" w:rsidRPr="008B0D7E">
        <w:rPr>
          <w:b/>
          <w:bCs/>
          <w:sz w:val="24"/>
          <w:szCs w:val="24"/>
        </w:rPr>
        <w:t>P</w:t>
      </w:r>
      <w:r w:rsidRPr="008B0D7E">
        <w:rPr>
          <w:b/>
          <w:bCs/>
          <w:sz w:val="24"/>
          <w:szCs w:val="24"/>
        </w:rPr>
        <w:t xml:space="preserve">ublishing </w:t>
      </w:r>
      <w:r w:rsidR="008B0D7E" w:rsidRPr="008B0D7E">
        <w:rPr>
          <w:b/>
          <w:bCs/>
          <w:sz w:val="24"/>
          <w:szCs w:val="24"/>
        </w:rPr>
        <w:t>C</w:t>
      </w:r>
      <w:r w:rsidRPr="008B0D7E">
        <w:rPr>
          <w:b/>
          <w:bCs/>
          <w:sz w:val="24"/>
          <w:szCs w:val="24"/>
        </w:rPr>
        <w:t>ompany</w:t>
      </w:r>
      <w:r w:rsidRPr="008A0DB8">
        <w:rPr>
          <w:sz w:val="24"/>
          <w:szCs w:val="24"/>
        </w:rPr>
        <w:t xml:space="preserve"> . . . . . . . . . . . . . . . . . . . . . . . . . . . . . . . . . . . . . . . . . . . . . . . . . . . </w:t>
      </w:r>
      <w:proofErr w:type="gramStart"/>
      <w:r w:rsidRPr="008A0DB8">
        <w:rPr>
          <w:sz w:val="24"/>
          <w:szCs w:val="24"/>
        </w:rPr>
        <w:t>. . . .</w:t>
      </w:r>
      <w:proofErr w:type="gramEnd"/>
      <w:r w:rsidRPr="008A0DB8">
        <w:rPr>
          <w:sz w:val="24"/>
          <w:szCs w:val="24"/>
        </w:rPr>
        <w:t xml:space="preserve"> . </w:t>
      </w:r>
    </w:p>
    <w:p w14:paraId="64099551" w14:textId="6E5CAB35" w:rsidR="00DE63C1" w:rsidRPr="008A0DB8" w:rsidRDefault="00AD7F8E" w:rsidP="00387675">
      <w:pPr>
        <w:rPr>
          <w:sz w:val="24"/>
          <w:szCs w:val="24"/>
        </w:rPr>
      </w:pPr>
      <w:r w:rsidRPr="008B0D7E">
        <w:rPr>
          <w:b/>
          <w:bCs/>
          <w:sz w:val="24"/>
          <w:szCs w:val="24"/>
        </w:rPr>
        <w:t>Address</w:t>
      </w:r>
      <w:r w:rsidRPr="008A0DB8">
        <w:rPr>
          <w:sz w:val="24"/>
          <w:szCs w:val="24"/>
        </w:rPr>
        <w:t xml:space="preserve"> . . . . . . . . . . . . . . . . . . . . . . . . . . . </w:t>
      </w:r>
      <w:proofErr w:type="gramStart"/>
      <w:r w:rsidRPr="008A0DB8">
        <w:rPr>
          <w:sz w:val="24"/>
          <w:szCs w:val="24"/>
        </w:rPr>
        <w:t>. . . .</w:t>
      </w:r>
      <w:proofErr w:type="gramEnd"/>
      <w:r w:rsidRPr="008A0DB8">
        <w:rPr>
          <w:sz w:val="24"/>
          <w:szCs w:val="24"/>
        </w:rPr>
        <w:t xml:space="preserve">  . . . . . . . . . . . . . . . . . . . . . . . . . . . . . . . </w:t>
      </w:r>
      <w:r w:rsidR="008A0DB8">
        <w:rPr>
          <w:sz w:val="24"/>
          <w:szCs w:val="24"/>
        </w:rPr>
        <w:t xml:space="preserve">. . . . . . . . . . . . . </w:t>
      </w:r>
    </w:p>
    <w:p w14:paraId="5EB22D66" w14:textId="74210FDB" w:rsidR="00AD7F8E" w:rsidRPr="008A0DB8" w:rsidRDefault="00DE63C1" w:rsidP="00387675">
      <w:pPr>
        <w:rPr>
          <w:sz w:val="24"/>
          <w:szCs w:val="24"/>
        </w:rPr>
      </w:pPr>
      <w:r w:rsidRPr="008A0DB8">
        <w:rPr>
          <w:sz w:val="24"/>
          <w:szCs w:val="24"/>
        </w:rPr>
        <w:t>. . . . . . . . . . . . . . . . . . . . . . . . . . . . . . . . . . . . . . . . . . . . . . . . . . . . . . . . . . . . . . . . . . . . . . . . . . . . . . . .</w:t>
      </w:r>
      <w:r w:rsidR="008A0DB8">
        <w:rPr>
          <w:sz w:val="24"/>
          <w:szCs w:val="24"/>
        </w:rPr>
        <w:t xml:space="preserve"> . . . </w:t>
      </w:r>
    </w:p>
    <w:p w14:paraId="74848E40" w14:textId="336A2B49" w:rsidR="00AD7F8E" w:rsidRPr="008A0DB8" w:rsidRDefault="00AD7F8E" w:rsidP="00387675">
      <w:pPr>
        <w:rPr>
          <w:sz w:val="24"/>
          <w:szCs w:val="24"/>
        </w:rPr>
      </w:pPr>
      <w:r w:rsidRPr="008B0D7E">
        <w:rPr>
          <w:b/>
          <w:bCs/>
          <w:sz w:val="24"/>
          <w:szCs w:val="24"/>
        </w:rPr>
        <w:lastRenderedPageBreak/>
        <w:t xml:space="preserve">Signature </w:t>
      </w:r>
      <w:r w:rsidRPr="008A0DB8">
        <w:rPr>
          <w:sz w:val="24"/>
          <w:szCs w:val="24"/>
        </w:rPr>
        <w:t xml:space="preserve">. . . . . . . . . . . . . . . . . . . . . . . . . . . . . . </w:t>
      </w:r>
      <w:r w:rsidR="00DE63C1" w:rsidRPr="008A0DB8">
        <w:rPr>
          <w:sz w:val="24"/>
          <w:szCs w:val="24"/>
        </w:rPr>
        <w:t xml:space="preserve">. . . . . . </w:t>
      </w:r>
      <w:proofErr w:type="gramStart"/>
      <w:r w:rsidR="00DE63C1" w:rsidRPr="008A0DB8">
        <w:rPr>
          <w:sz w:val="24"/>
          <w:szCs w:val="24"/>
        </w:rPr>
        <w:t>. . . .</w:t>
      </w:r>
      <w:proofErr w:type="gramEnd"/>
      <w:r w:rsidR="00DE63C1" w:rsidRPr="008A0DB8">
        <w:rPr>
          <w:sz w:val="24"/>
          <w:szCs w:val="24"/>
        </w:rPr>
        <w:t xml:space="preserve"> </w:t>
      </w:r>
      <w:r w:rsidRPr="008A0DB8">
        <w:rPr>
          <w:sz w:val="24"/>
          <w:szCs w:val="24"/>
        </w:rPr>
        <w:t xml:space="preserve">   </w:t>
      </w:r>
      <w:r w:rsidRPr="008B0D7E">
        <w:rPr>
          <w:b/>
          <w:bCs/>
          <w:sz w:val="24"/>
          <w:szCs w:val="24"/>
        </w:rPr>
        <w:t xml:space="preserve">Date </w:t>
      </w:r>
      <w:r w:rsidRPr="008A0DB8">
        <w:rPr>
          <w:sz w:val="24"/>
          <w:szCs w:val="24"/>
        </w:rPr>
        <w:t xml:space="preserve">. . . . . . . . . . . . . . . </w:t>
      </w:r>
      <w:r w:rsidR="008A0DB8">
        <w:rPr>
          <w:sz w:val="24"/>
          <w:szCs w:val="24"/>
        </w:rPr>
        <w:t xml:space="preserve">. . . . . . . . . </w:t>
      </w:r>
      <w:proofErr w:type="gramStart"/>
      <w:r w:rsidR="008A0DB8">
        <w:rPr>
          <w:sz w:val="24"/>
          <w:szCs w:val="24"/>
        </w:rPr>
        <w:t>. . . .</w:t>
      </w:r>
      <w:proofErr w:type="gramEnd"/>
      <w:r w:rsidR="008A0DB8">
        <w:rPr>
          <w:sz w:val="24"/>
          <w:szCs w:val="24"/>
        </w:rPr>
        <w:t xml:space="preserve"> </w:t>
      </w:r>
    </w:p>
    <w:p w14:paraId="1C52122E" w14:textId="0B0B6A90" w:rsidR="00AD7F8E" w:rsidRPr="008A0DB8" w:rsidRDefault="00AD7F8E" w:rsidP="00387675">
      <w:pPr>
        <w:rPr>
          <w:sz w:val="24"/>
          <w:szCs w:val="24"/>
        </w:rPr>
      </w:pPr>
      <w:r w:rsidRPr="008A0DB8">
        <w:rPr>
          <w:sz w:val="24"/>
          <w:szCs w:val="24"/>
        </w:rPr>
        <w:t xml:space="preserve">Contact name (for enquiries and correspondence) . . . . . . . . . . . . . . . . . . . . . . . . . . . . . . . . . </w:t>
      </w:r>
      <w:proofErr w:type="gramStart"/>
      <w:r w:rsidRPr="008A0DB8">
        <w:rPr>
          <w:sz w:val="24"/>
          <w:szCs w:val="24"/>
        </w:rPr>
        <w:t>. . . .</w:t>
      </w:r>
      <w:proofErr w:type="gramEnd"/>
      <w:r w:rsidRPr="008A0DB8">
        <w:rPr>
          <w:sz w:val="24"/>
          <w:szCs w:val="24"/>
        </w:rPr>
        <w:t xml:space="preserve"> </w:t>
      </w:r>
      <w:proofErr w:type="gramStart"/>
      <w:r w:rsidRPr="008A0DB8">
        <w:rPr>
          <w:sz w:val="24"/>
          <w:szCs w:val="24"/>
        </w:rPr>
        <w:t>.  .</w:t>
      </w:r>
      <w:proofErr w:type="gramEnd"/>
      <w:r w:rsidRPr="008A0DB8">
        <w:rPr>
          <w:sz w:val="24"/>
          <w:szCs w:val="24"/>
        </w:rPr>
        <w:t xml:space="preserve"> . </w:t>
      </w:r>
    </w:p>
    <w:p w14:paraId="0DB2492B" w14:textId="0E854DD9" w:rsidR="00D34080" w:rsidRPr="005849D9" w:rsidRDefault="00AD7F8E" w:rsidP="00387675">
      <w:pPr>
        <w:rPr>
          <w:sz w:val="24"/>
          <w:szCs w:val="24"/>
        </w:rPr>
      </w:pPr>
      <w:r w:rsidRPr="00AF4CB1">
        <w:rPr>
          <w:b/>
          <w:bCs/>
          <w:sz w:val="24"/>
          <w:szCs w:val="24"/>
        </w:rPr>
        <w:t xml:space="preserve">Tel </w:t>
      </w:r>
      <w:r w:rsidRPr="008A0DB8">
        <w:rPr>
          <w:sz w:val="24"/>
          <w:szCs w:val="24"/>
        </w:rPr>
        <w:t>. . . . . . . . . . . . . . . . . . . . . . . . . . . . . . . . . . . . . . . . . . . . . . . .</w:t>
      </w:r>
      <w:r w:rsidRPr="00AF4CB1">
        <w:rPr>
          <w:b/>
          <w:bCs/>
          <w:sz w:val="24"/>
          <w:szCs w:val="24"/>
        </w:rPr>
        <w:t xml:space="preserve">Email </w:t>
      </w:r>
      <w:r w:rsidRPr="008A0DB8">
        <w:rPr>
          <w:sz w:val="24"/>
          <w:szCs w:val="24"/>
        </w:rPr>
        <w:t xml:space="preserve">. . . . . . . . . . . . . . . . . . . . . . . . </w:t>
      </w:r>
      <w:proofErr w:type="gramStart"/>
      <w:r w:rsidRPr="008A0DB8">
        <w:rPr>
          <w:sz w:val="24"/>
          <w:szCs w:val="24"/>
        </w:rPr>
        <w:t>. . . .</w:t>
      </w:r>
      <w:proofErr w:type="gramEnd"/>
      <w:r w:rsidRPr="008A0DB8">
        <w:rPr>
          <w:sz w:val="24"/>
          <w:szCs w:val="24"/>
        </w:rPr>
        <w:t xml:space="preserve"> </w:t>
      </w:r>
    </w:p>
    <w:p w14:paraId="2ECF2C4A" w14:textId="65371DF6" w:rsidR="00DE63C1" w:rsidRPr="008A0DB8" w:rsidRDefault="00DE63C1" w:rsidP="00387675">
      <w:pPr>
        <w:rPr>
          <w:sz w:val="20"/>
          <w:szCs w:val="20"/>
        </w:rPr>
      </w:pPr>
      <w:r w:rsidRPr="008A0DB8">
        <w:rPr>
          <w:sz w:val="20"/>
          <w:szCs w:val="20"/>
        </w:rPr>
        <w:t xml:space="preserve">The Awards Management reserves the right to either include or refuse any entry for any reason considered </w:t>
      </w:r>
      <w:r w:rsidR="005849D9" w:rsidRPr="008A0DB8">
        <w:rPr>
          <w:sz w:val="20"/>
          <w:szCs w:val="20"/>
        </w:rPr>
        <w:t>justifiable and</w:t>
      </w:r>
      <w:r w:rsidRPr="008A0DB8">
        <w:rPr>
          <w:sz w:val="20"/>
          <w:szCs w:val="20"/>
        </w:rPr>
        <w:t xml:space="preserve"> reserves the right to vary the Rules and Conditions of Entry and alter the published programme, as may be deemed necessary. The decisions of the judges are final. Neither discuss on nor correspondence concerning any decision can be </w:t>
      </w:r>
      <w:r w:rsidR="005849D9" w:rsidRPr="008A0DB8">
        <w:rPr>
          <w:sz w:val="20"/>
          <w:szCs w:val="20"/>
        </w:rPr>
        <w:t>entered</w:t>
      </w:r>
      <w:r w:rsidRPr="008A0DB8">
        <w:rPr>
          <w:sz w:val="20"/>
          <w:szCs w:val="20"/>
        </w:rPr>
        <w:t>.</w:t>
      </w:r>
    </w:p>
    <w:p w14:paraId="5CE2EED2" w14:textId="32F2FAAD" w:rsidR="00DE63C1" w:rsidRDefault="00DE63C1" w:rsidP="00AD7F8E"/>
    <w:sectPr w:rsidR="00DE63C1" w:rsidSect="0029783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4203" w14:textId="77777777" w:rsidR="0029783B" w:rsidRDefault="0029783B" w:rsidP="000407F8">
      <w:pPr>
        <w:spacing w:after="0" w:line="240" w:lineRule="auto"/>
      </w:pPr>
      <w:r>
        <w:separator/>
      </w:r>
    </w:p>
  </w:endnote>
  <w:endnote w:type="continuationSeparator" w:id="0">
    <w:p w14:paraId="65072114" w14:textId="77777777" w:rsidR="0029783B" w:rsidRDefault="0029783B" w:rsidP="0004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0940" w14:textId="77777777" w:rsidR="0029783B" w:rsidRDefault="0029783B" w:rsidP="000407F8">
      <w:pPr>
        <w:spacing w:after="0" w:line="240" w:lineRule="auto"/>
      </w:pPr>
      <w:r>
        <w:separator/>
      </w:r>
    </w:p>
  </w:footnote>
  <w:footnote w:type="continuationSeparator" w:id="0">
    <w:p w14:paraId="34453676" w14:textId="77777777" w:rsidR="0029783B" w:rsidRDefault="0029783B" w:rsidP="0004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6CD3" w14:textId="455C7011" w:rsidR="000B6AA1" w:rsidRDefault="000B6AA1" w:rsidP="000407F8">
    <w:pPr>
      <w:pStyle w:val="Header"/>
      <w:jc w:val="center"/>
    </w:pPr>
    <w:r>
      <w:rPr>
        <w:noProof/>
        <w:lang w:eastAsia="en-GB"/>
      </w:rPr>
      <w:drawing>
        <wp:inline distT="0" distB="0" distL="0" distR="0" wp14:anchorId="2C2962D9" wp14:editId="13AF40FA">
          <wp:extent cx="72517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1C67"/>
    <w:multiLevelType w:val="hybridMultilevel"/>
    <w:tmpl w:val="AFD289DC"/>
    <w:lvl w:ilvl="0" w:tplc="B6E64B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242D3"/>
    <w:multiLevelType w:val="hybridMultilevel"/>
    <w:tmpl w:val="9B6E7970"/>
    <w:lvl w:ilvl="0" w:tplc="642E9D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472046">
    <w:abstractNumId w:val="1"/>
  </w:num>
  <w:num w:numId="2" w16cid:durableId="4156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6B"/>
    <w:rsid w:val="000407F8"/>
    <w:rsid w:val="00093BE0"/>
    <w:rsid w:val="000B6AA1"/>
    <w:rsid w:val="0011278B"/>
    <w:rsid w:val="001139E4"/>
    <w:rsid w:val="001447F9"/>
    <w:rsid w:val="00156F93"/>
    <w:rsid w:val="00181C31"/>
    <w:rsid w:val="0019567A"/>
    <w:rsid w:val="001B5B32"/>
    <w:rsid w:val="001F5842"/>
    <w:rsid w:val="00206F01"/>
    <w:rsid w:val="00237AEB"/>
    <w:rsid w:val="002922FE"/>
    <w:rsid w:val="0029783B"/>
    <w:rsid w:val="002B7A8F"/>
    <w:rsid w:val="002E6DAA"/>
    <w:rsid w:val="002F132E"/>
    <w:rsid w:val="002F29A3"/>
    <w:rsid w:val="002F65F4"/>
    <w:rsid w:val="00366695"/>
    <w:rsid w:val="00383094"/>
    <w:rsid w:val="00387675"/>
    <w:rsid w:val="003D4B7A"/>
    <w:rsid w:val="003E30CD"/>
    <w:rsid w:val="003F6903"/>
    <w:rsid w:val="00405CAC"/>
    <w:rsid w:val="004449F1"/>
    <w:rsid w:val="004808D6"/>
    <w:rsid w:val="00536575"/>
    <w:rsid w:val="005409D7"/>
    <w:rsid w:val="005725CD"/>
    <w:rsid w:val="005849D9"/>
    <w:rsid w:val="0063646B"/>
    <w:rsid w:val="00641EB5"/>
    <w:rsid w:val="006722D6"/>
    <w:rsid w:val="00675DD3"/>
    <w:rsid w:val="006919B4"/>
    <w:rsid w:val="006C2968"/>
    <w:rsid w:val="006F4A2D"/>
    <w:rsid w:val="0072326F"/>
    <w:rsid w:val="00736EE1"/>
    <w:rsid w:val="00754799"/>
    <w:rsid w:val="007570A7"/>
    <w:rsid w:val="007675F9"/>
    <w:rsid w:val="0077244F"/>
    <w:rsid w:val="007873ED"/>
    <w:rsid w:val="007A4E6B"/>
    <w:rsid w:val="007B21BB"/>
    <w:rsid w:val="007E580C"/>
    <w:rsid w:val="007E7DAD"/>
    <w:rsid w:val="007E7F09"/>
    <w:rsid w:val="007F4ADA"/>
    <w:rsid w:val="00814273"/>
    <w:rsid w:val="008157A4"/>
    <w:rsid w:val="00816353"/>
    <w:rsid w:val="00817F6D"/>
    <w:rsid w:val="00822489"/>
    <w:rsid w:val="008314D2"/>
    <w:rsid w:val="00856355"/>
    <w:rsid w:val="00861643"/>
    <w:rsid w:val="00873803"/>
    <w:rsid w:val="00887DCE"/>
    <w:rsid w:val="008A0DB8"/>
    <w:rsid w:val="008A79C8"/>
    <w:rsid w:val="008B02C4"/>
    <w:rsid w:val="008B0D7E"/>
    <w:rsid w:val="008C2FFB"/>
    <w:rsid w:val="008C7CAC"/>
    <w:rsid w:val="008F7D5B"/>
    <w:rsid w:val="0096105C"/>
    <w:rsid w:val="009667B5"/>
    <w:rsid w:val="00996746"/>
    <w:rsid w:val="009A176D"/>
    <w:rsid w:val="009A28FE"/>
    <w:rsid w:val="009B3E9B"/>
    <w:rsid w:val="009E4902"/>
    <w:rsid w:val="009E4F94"/>
    <w:rsid w:val="009F30FA"/>
    <w:rsid w:val="00A047A8"/>
    <w:rsid w:val="00A23FE8"/>
    <w:rsid w:val="00A66693"/>
    <w:rsid w:val="00A86185"/>
    <w:rsid w:val="00AD7EB9"/>
    <w:rsid w:val="00AD7F8E"/>
    <w:rsid w:val="00AF4CB1"/>
    <w:rsid w:val="00B16F18"/>
    <w:rsid w:val="00B208C9"/>
    <w:rsid w:val="00B458BC"/>
    <w:rsid w:val="00B57F44"/>
    <w:rsid w:val="00B8475F"/>
    <w:rsid w:val="00BB36DA"/>
    <w:rsid w:val="00C3406E"/>
    <w:rsid w:val="00C4679B"/>
    <w:rsid w:val="00C50B37"/>
    <w:rsid w:val="00C83F8B"/>
    <w:rsid w:val="00CB31E7"/>
    <w:rsid w:val="00D030BF"/>
    <w:rsid w:val="00D1654F"/>
    <w:rsid w:val="00D34080"/>
    <w:rsid w:val="00D7563C"/>
    <w:rsid w:val="00D97AD2"/>
    <w:rsid w:val="00DE63C1"/>
    <w:rsid w:val="00DF3C9B"/>
    <w:rsid w:val="00E46EE6"/>
    <w:rsid w:val="00E50C8B"/>
    <w:rsid w:val="00E66D61"/>
    <w:rsid w:val="00E84C3B"/>
    <w:rsid w:val="00EB1E51"/>
    <w:rsid w:val="00EC4F9E"/>
    <w:rsid w:val="00EC6FC4"/>
    <w:rsid w:val="00ED2CBB"/>
    <w:rsid w:val="00EE06E7"/>
    <w:rsid w:val="00F227B5"/>
    <w:rsid w:val="00F22EC5"/>
    <w:rsid w:val="00F53C6B"/>
    <w:rsid w:val="00F9027A"/>
    <w:rsid w:val="00F95192"/>
    <w:rsid w:val="00FB47FB"/>
    <w:rsid w:val="00FD5687"/>
    <w:rsid w:val="00FF0A18"/>
    <w:rsid w:val="00FF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FB9E2"/>
  <w15:docId w15:val="{9B8B5FA6-ED0B-48D9-8EF9-1E39BCFF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9F1"/>
    <w:pPr>
      <w:spacing w:after="0" w:line="240" w:lineRule="auto"/>
    </w:pPr>
  </w:style>
  <w:style w:type="paragraph" w:styleId="ListParagraph">
    <w:name w:val="List Paragraph"/>
    <w:basedOn w:val="Normal"/>
    <w:uiPriority w:val="34"/>
    <w:qFormat/>
    <w:rsid w:val="004449F1"/>
    <w:pPr>
      <w:ind w:left="720"/>
      <w:contextualSpacing/>
    </w:pPr>
  </w:style>
  <w:style w:type="character" w:styleId="Hyperlink">
    <w:name w:val="Hyperlink"/>
    <w:basedOn w:val="DefaultParagraphFont"/>
    <w:uiPriority w:val="99"/>
    <w:unhideWhenUsed/>
    <w:rsid w:val="00CB31E7"/>
    <w:rPr>
      <w:color w:val="0000FF" w:themeColor="hyperlink"/>
      <w:u w:val="single"/>
    </w:rPr>
  </w:style>
  <w:style w:type="paragraph" w:styleId="BalloonText">
    <w:name w:val="Balloon Text"/>
    <w:basedOn w:val="Normal"/>
    <w:link w:val="BalloonTextChar"/>
    <w:uiPriority w:val="99"/>
    <w:semiHidden/>
    <w:unhideWhenUsed/>
    <w:rsid w:val="00DE6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C1"/>
    <w:rPr>
      <w:rFonts w:ascii="Tahoma" w:hAnsi="Tahoma" w:cs="Tahoma"/>
      <w:sz w:val="16"/>
      <w:szCs w:val="16"/>
    </w:rPr>
  </w:style>
  <w:style w:type="paragraph" w:styleId="Header">
    <w:name w:val="header"/>
    <w:basedOn w:val="Normal"/>
    <w:link w:val="HeaderChar"/>
    <w:uiPriority w:val="99"/>
    <w:unhideWhenUsed/>
    <w:rsid w:val="00040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7F8"/>
  </w:style>
  <w:style w:type="paragraph" w:styleId="Footer">
    <w:name w:val="footer"/>
    <w:basedOn w:val="Normal"/>
    <w:link w:val="FooterChar"/>
    <w:uiPriority w:val="99"/>
    <w:unhideWhenUsed/>
    <w:rsid w:val="000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7F8"/>
  </w:style>
  <w:style w:type="table" w:styleId="TableGrid">
    <w:name w:val="Table Grid"/>
    <w:basedOn w:val="TableNormal"/>
    <w:uiPriority w:val="59"/>
    <w:rsid w:val="00D3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0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leppard@royalautomobileclub.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leppard@royalautomobile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EC29-A024-40A6-B0C2-CF8B62CF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Eventageous PR</dc:creator>
  <cp:lastModifiedBy>Rebecca Leppard</cp:lastModifiedBy>
  <cp:revision>5</cp:revision>
  <cp:lastPrinted>2019-04-25T12:55:00Z</cp:lastPrinted>
  <dcterms:created xsi:type="dcterms:W3CDTF">2024-04-02T15:09:00Z</dcterms:created>
  <dcterms:modified xsi:type="dcterms:W3CDTF">2025-03-24T11:45:00Z</dcterms:modified>
</cp:coreProperties>
</file>